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14C2" w:rsidR="00EE34BA" w:rsidP="00EE34BA" w:rsidRDefault="00EE34BA" w14:paraId="2172AE75" w14:textId="27F05950">
      <w:pPr>
        <w:rPr>
          <w:b/>
          <w:bCs/>
          <w:sz w:val="24"/>
          <w:szCs w:val="24"/>
        </w:rPr>
      </w:pPr>
      <w:r w:rsidRPr="1843FF2F">
        <w:rPr>
          <w:b/>
          <w:bCs/>
          <w:sz w:val="24"/>
          <w:szCs w:val="24"/>
        </w:rPr>
        <w:t xml:space="preserve">Job Title: Training </w:t>
      </w:r>
      <w:r w:rsidR="005F1CA3">
        <w:rPr>
          <w:b/>
          <w:bCs/>
          <w:sz w:val="24"/>
          <w:szCs w:val="24"/>
        </w:rPr>
        <w:t>Officer</w:t>
      </w:r>
      <w:r w:rsidRPr="1843FF2F">
        <w:rPr>
          <w:b/>
          <w:bCs/>
          <w:sz w:val="24"/>
          <w:szCs w:val="24"/>
        </w:rPr>
        <w:t xml:space="preserve"> </w:t>
      </w:r>
    </w:p>
    <w:p w:rsidRPr="006A6BC4" w:rsidR="00EE34BA" w:rsidP="00EE34BA" w:rsidRDefault="00EE34BA" w14:paraId="479B804B" w14:textId="77777777">
      <w:pPr>
        <w:rPr>
          <w:lang w:val="fr-FR"/>
        </w:rPr>
      </w:pPr>
      <w:r w:rsidRPr="006A6BC4">
        <w:rPr>
          <w:lang w:val="fr-FR"/>
        </w:rPr>
        <w:t>Organisation: Immigration Law Practitioners’ Association (ILPA)</w:t>
      </w:r>
    </w:p>
    <w:p w:rsidRPr="006A6BC4" w:rsidR="00EE34BA" w:rsidP="00EE34BA" w:rsidRDefault="00EE34BA" w14:paraId="33959A29" w14:textId="0CED99C1">
      <w:pPr>
        <w:rPr>
          <w:lang w:val="fr-FR"/>
        </w:rPr>
      </w:pPr>
      <w:r w:rsidRPr="006A6BC4">
        <w:rPr>
          <w:lang w:val="fr-FR"/>
        </w:rPr>
        <w:t xml:space="preserve">Duration: Permanent </w:t>
      </w:r>
    </w:p>
    <w:p w:rsidR="00EE34BA" w:rsidP="00EE34BA" w:rsidRDefault="00EE34BA" w14:paraId="0D47D35D" w14:textId="77777777">
      <w:r>
        <w:t xml:space="preserve">Location: Hybrid / London  </w:t>
      </w:r>
    </w:p>
    <w:p w:rsidR="00EE34BA" w:rsidP="00EE34BA" w:rsidRDefault="00EE34BA" w14:paraId="178460AB" w14:textId="40CE1C39">
      <w:r>
        <w:t>Reports to: Chief Execu</w:t>
      </w:r>
      <w:r w:rsidR="0DB85E89">
        <w:t>tive</w:t>
      </w:r>
    </w:p>
    <w:p w:rsidRPr="00934D1B" w:rsidR="00EE34BA" w:rsidP="00EE34BA" w:rsidRDefault="00EE34BA" w14:paraId="4C7D3758" w14:textId="3BED6C2F">
      <w:r w:rsidRPr="00934D1B">
        <w:t>Annual leave: 2</w:t>
      </w:r>
      <w:r w:rsidR="00957980">
        <w:t>0</w:t>
      </w:r>
      <w:r w:rsidRPr="00934D1B">
        <w:t xml:space="preserve"> days per annum</w:t>
      </w:r>
      <w:r w:rsidRPr="00934D1B" w:rsidR="21D23D08">
        <w:t xml:space="preserve"> plus bank holidays and Christmas closure period </w:t>
      </w:r>
    </w:p>
    <w:p w:rsidRPr="00934D1B" w:rsidR="00EE34BA" w:rsidP="1843FF2F" w:rsidRDefault="00EE34BA" w14:paraId="7AC0FFC9" w14:textId="5F9C1326">
      <w:r>
        <w:t>Salary:</w:t>
      </w:r>
      <w:r w:rsidR="00EA12C1">
        <w:t xml:space="preserve"> £28,000 to</w:t>
      </w:r>
      <w:r>
        <w:t xml:space="preserve"> £</w:t>
      </w:r>
      <w:r w:rsidR="00934D1B">
        <w:t>3</w:t>
      </w:r>
      <w:r w:rsidR="008C006A">
        <w:t>4</w:t>
      </w:r>
      <w:r w:rsidR="238DF330">
        <w:t>,000</w:t>
      </w:r>
      <w:r w:rsidR="00EA12C1">
        <w:t xml:space="preserve"> (pro rated)</w:t>
      </w:r>
      <w:r w:rsidR="238DF330">
        <w:t xml:space="preserve"> depending on experience</w:t>
      </w:r>
    </w:p>
    <w:p w:rsidR="00EE34BA" w:rsidP="00EE34BA" w:rsidRDefault="00EE34BA" w14:paraId="5921B389" w14:textId="52AB3EBD">
      <w:r w:rsidRPr="00934D1B">
        <w:t xml:space="preserve">Working Hours: </w:t>
      </w:r>
      <w:r w:rsidR="00EA12C1">
        <w:t>28</w:t>
      </w:r>
      <w:r w:rsidRPr="00934D1B">
        <w:t xml:space="preserve"> hours per week.</w:t>
      </w:r>
    </w:p>
    <w:p w:rsidR="00EE34BA" w:rsidP="00EE34BA" w:rsidRDefault="00EE34BA" w14:paraId="7CF16FCC" w14:textId="77777777">
      <w:r>
        <w:t>Start date: As soon as possible</w:t>
      </w:r>
    </w:p>
    <w:p w:rsidR="00EE34BA" w:rsidP="00EE34BA" w:rsidRDefault="00EE34BA" w14:paraId="555AEDED" w14:textId="26BF5CF9">
      <w:r w:rsidR="00EE34BA">
        <w:rPr/>
        <w:t xml:space="preserve">Application deadline: </w:t>
      </w:r>
      <w:r w:rsidR="5EE1122E">
        <w:rPr/>
        <w:t xml:space="preserve">Monday </w:t>
      </w:r>
      <w:r w:rsidR="6CB8AA0A">
        <w:rPr/>
        <w:t>2</w:t>
      </w:r>
      <w:r w:rsidRPr="094D7DCB" w:rsidR="6CB8AA0A">
        <w:rPr>
          <w:vertAlign w:val="superscript"/>
        </w:rPr>
        <w:t>nd</w:t>
      </w:r>
      <w:r w:rsidR="6CB8AA0A">
        <w:rPr/>
        <w:t xml:space="preserve"> October </w:t>
      </w:r>
    </w:p>
    <w:p w:rsidR="00EE34BA" w:rsidP="00EE34BA" w:rsidRDefault="00EE34BA" w14:paraId="1C669104" w14:textId="5E17574B">
      <w:pPr>
        <w:rPr>
          <w:color w:val="0D0D0D" w:themeColor="text1" w:themeTint="F2"/>
        </w:rPr>
      </w:pPr>
      <w:r w:rsidR="00EE34BA">
        <w:rPr/>
        <w:t xml:space="preserve">Interviews will be held </w:t>
      </w:r>
      <w:r w:rsidR="364405D8">
        <w:rPr/>
        <w:t xml:space="preserve">in </w:t>
      </w:r>
      <w:r w:rsidRPr="094D7DCB" w:rsidR="364405D8">
        <w:rPr>
          <w:color w:val="0D0D0D" w:themeColor="text1" w:themeTint="F2" w:themeShade="FF"/>
        </w:rPr>
        <w:t>the w/c 9</w:t>
      </w:r>
      <w:r w:rsidRPr="094D7DCB" w:rsidR="364405D8">
        <w:rPr>
          <w:color w:val="0D0D0D" w:themeColor="text1" w:themeTint="F2" w:themeShade="FF"/>
          <w:vertAlign w:val="superscript"/>
        </w:rPr>
        <w:t>th</w:t>
      </w:r>
      <w:r w:rsidRPr="094D7DCB" w:rsidR="364405D8">
        <w:rPr>
          <w:color w:val="0D0D0D" w:themeColor="text1" w:themeTint="F2" w:themeShade="FF"/>
        </w:rPr>
        <w:t xml:space="preserve"> October.</w:t>
      </w:r>
      <w:r w:rsidRPr="094D7DCB" w:rsidR="00EE34BA">
        <w:rPr>
          <w:color w:val="0D0D0D" w:themeColor="text1" w:themeTint="F2" w:themeShade="FF"/>
        </w:rPr>
        <w:t xml:space="preserve"> </w:t>
      </w:r>
      <w:r w:rsidRPr="094D7DCB" w:rsidR="00EE34BA">
        <w:rPr>
          <w:b w:val="1"/>
          <w:bCs w:val="1"/>
          <w:color w:val="0D0D0D" w:themeColor="text1" w:themeTint="F2" w:themeShade="FF"/>
        </w:rPr>
        <w:t xml:space="preserve">Shortlisted candidates will be notified by </w:t>
      </w:r>
      <w:r w:rsidRPr="094D7DCB" w:rsidR="00A25C16">
        <w:rPr>
          <w:b w:val="1"/>
          <w:bCs w:val="1"/>
        </w:rPr>
        <w:t>5pm</w:t>
      </w:r>
      <w:r w:rsidRPr="094D7DCB" w:rsidR="76A22246">
        <w:rPr>
          <w:b w:val="1"/>
          <w:bCs w:val="1"/>
        </w:rPr>
        <w:t xml:space="preserve"> 4th</w:t>
      </w:r>
      <w:r w:rsidRPr="094D7DCB" w:rsidR="70034FE5">
        <w:rPr>
          <w:b w:val="1"/>
          <w:bCs w:val="1"/>
        </w:rPr>
        <w:t xml:space="preserve"> October</w:t>
      </w:r>
      <w:r w:rsidRPr="094D7DCB" w:rsidR="41951D31">
        <w:rPr>
          <w:b w:val="1"/>
          <w:bCs w:val="1"/>
        </w:rPr>
        <w:t xml:space="preserve"> </w:t>
      </w:r>
      <w:r w:rsidRPr="094D7DCB" w:rsidR="00EE34BA">
        <w:rPr>
          <w:b w:val="1"/>
          <w:bCs w:val="1"/>
        </w:rPr>
        <w:t>2023.</w:t>
      </w:r>
      <w:r w:rsidRPr="094D7DCB" w:rsidR="2EEFB8B5">
        <w:rPr>
          <w:b w:val="1"/>
          <w:bCs w:val="1"/>
        </w:rPr>
        <w:t xml:space="preserve"> </w:t>
      </w:r>
    </w:p>
    <w:p w:rsidR="00EE34BA" w:rsidP="00EE34BA" w:rsidRDefault="00EE34BA" w14:paraId="25D5F9DB" w14:textId="77777777">
      <w:r>
        <w:t>Applications from individuals only – no agencies.</w:t>
      </w:r>
    </w:p>
    <w:p w:rsidR="00EE34BA" w:rsidP="00EE34BA" w:rsidRDefault="00EE34BA" w14:paraId="1CDF1144" w14:textId="248BD92B">
      <w:r>
        <w:t xml:space="preserve">Please submit a completed ILPA application form and equal opportunities monitoring form to </w:t>
      </w:r>
      <w:hyperlink w:history="1" r:id="rId8">
        <w:r>
          <w:t>recruitment@ilpa.org.uk</w:t>
        </w:r>
      </w:hyperlink>
      <w:r>
        <w:t xml:space="preserve"> as a Word document or in another editable format.</w:t>
      </w:r>
    </w:p>
    <w:p w:rsidRPr="00CC1784" w:rsidR="00EE34BA" w:rsidP="00EE34BA" w:rsidRDefault="00EE34BA" w14:paraId="34A614DA" w14:textId="77777777">
      <w:pPr>
        <w:rPr>
          <w:b/>
          <w:bCs/>
        </w:rPr>
      </w:pPr>
      <w:r w:rsidRPr="00CC1784">
        <w:rPr>
          <w:b/>
          <w:bCs/>
        </w:rPr>
        <w:t xml:space="preserve">About the team: </w:t>
      </w:r>
    </w:p>
    <w:p w:rsidRPr="00CC1784" w:rsidR="00EE34BA" w:rsidP="00EE34BA" w:rsidRDefault="00EE34BA" w14:paraId="627ABD0B" w14:textId="3F383438">
      <w:pPr>
        <w:rPr>
          <w:b/>
          <w:bCs/>
        </w:rPr>
      </w:pPr>
      <w:r>
        <w:t xml:space="preserve">We are a small team of </w:t>
      </w:r>
      <w:r w:rsidR="00A84CDB">
        <w:t>10 staff</w:t>
      </w:r>
      <w:r>
        <w:t>. We all work partly from our office near Old Street and partly from home, with two of the team based outside of London.</w:t>
      </w:r>
    </w:p>
    <w:p w:rsidRPr="00CC1784" w:rsidR="00EE34BA" w:rsidP="00EE34BA" w:rsidRDefault="00EE34BA" w14:paraId="19B344A3" w14:textId="77777777">
      <w:pPr>
        <w:rPr>
          <w:b/>
          <w:bCs/>
        </w:rPr>
      </w:pPr>
      <w:r w:rsidRPr="00CC1784">
        <w:rPr>
          <w:b/>
          <w:bCs/>
        </w:rPr>
        <w:t>About the Immigration Law Practitioners’ Association</w:t>
      </w:r>
      <w:r w:rsidRPr="7608034D">
        <w:rPr>
          <w:b/>
          <w:bCs/>
        </w:rPr>
        <w:t>:</w:t>
      </w:r>
    </w:p>
    <w:p w:rsidR="00EE34BA" w:rsidP="00EE34BA" w:rsidRDefault="00EE34BA" w14:paraId="0D5CDB70" w14:textId="77777777">
      <w:r>
        <w:t>The Immigration Law Practitioners’ Association (ILPA) is a professional association the majority of whose members are barristers, solicitors, advocates and OISC regulated advisers practising in all aspects of immigration, asylum and nationality law. Academics, non-governmental organisations and individuals with a substantial interest in the law are also members.</w:t>
      </w:r>
    </w:p>
    <w:p w:rsidR="00EE34BA" w:rsidP="00EE34BA" w:rsidRDefault="00EE34BA" w14:paraId="3E5B1055" w14:textId="77777777">
      <w:r>
        <w:t>Founded in 1984 by leading practitioners in the field, ILPA exists to promote and improve advice and representation in immigration, asylum and nationality law, through an extensive programme of training and disseminating information and by providing research and opinion that draw on the experiences of members. ILPA is represented on numerous government, official and non-governmental advisory groups and regularly provides evidence to parliamentary and official inquiries.</w:t>
      </w:r>
    </w:p>
    <w:p w:rsidR="00EE34BA" w:rsidP="00EE34BA" w:rsidRDefault="00EE34BA" w14:paraId="468E7302" w14:textId="77777777">
      <w:r>
        <w:t>ILPA plays a vital and ever-growing role within the legal and charitable sector and strives to secure a non-racist, non-sexist, just and equitable system of immigration, asylum and nationality law practice. There has never been a more exciting and challenging time to be working within the immigration sector, with significant levels of change.</w:t>
      </w:r>
    </w:p>
    <w:p w:rsidR="00EE34BA" w:rsidP="00EE34BA" w:rsidRDefault="00EE34BA" w14:paraId="61DEDD4E" w14:textId="77777777">
      <w:r>
        <w:t>The Secretariat does not give advice to members of the public on individual cases but works closely with members to ensure that they are enabled to do their best for their clients. It runs ILPA’s busy training programme and produces a wide range of information for members and non-members.</w:t>
      </w:r>
    </w:p>
    <w:p w:rsidR="00EE34BA" w:rsidP="00EE34BA" w:rsidRDefault="00EE34BA" w14:paraId="3DDCE169" w14:textId="77777777">
      <w:r>
        <w:t>The objectives of ILPA are:</w:t>
      </w:r>
    </w:p>
    <w:p w:rsidR="00EE34BA" w:rsidP="00EE34BA" w:rsidRDefault="00EE34BA" w14:paraId="5DC05E72" w14:textId="77777777">
      <w:pPr>
        <w:pStyle w:val="ListParagraph"/>
        <w:numPr>
          <w:ilvl w:val="0"/>
          <w:numId w:val="1"/>
        </w:numPr>
      </w:pPr>
      <w:r>
        <w:lastRenderedPageBreak/>
        <w:t xml:space="preserve">To promote the advising and representation of immigrants; </w:t>
      </w:r>
    </w:p>
    <w:p w:rsidR="00EE34BA" w:rsidP="00EE34BA" w:rsidRDefault="00EE34BA" w14:paraId="37F42B6F" w14:textId="77777777">
      <w:pPr>
        <w:pStyle w:val="ListParagraph"/>
        <w:numPr>
          <w:ilvl w:val="0"/>
          <w:numId w:val="1"/>
        </w:numPr>
      </w:pPr>
      <w:r>
        <w:t>To provide information to members and others on domestic and European immigration, asylum and nationality law; and</w:t>
      </w:r>
    </w:p>
    <w:p w:rsidR="00EE34BA" w:rsidP="00EE34BA" w:rsidRDefault="00EE34BA" w14:paraId="2D330A02" w14:textId="77777777">
      <w:pPr>
        <w:pStyle w:val="ListParagraph"/>
        <w:numPr>
          <w:ilvl w:val="0"/>
          <w:numId w:val="1"/>
        </w:numPr>
      </w:pPr>
      <w:r>
        <w:t>To secure a non-racist, non-sexist, just and equitable system of immigration, asylum and nationality law practice.</w:t>
      </w:r>
    </w:p>
    <w:p w:rsidR="00EE34BA" w:rsidP="00EE34BA" w:rsidRDefault="00EE34BA" w14:paraId="0DBFD4FE" w14:textId="77777777">
      <w:r>
        <w:t xml:space="preserve">ILPA is an equal opportunities employer. We acknowledge that the legal and charitable sector can be less accessible to people from minoritised or racialised communities and lower socio-economic backgrounds, and we are committed to unsettling the status quo. In this role you will wear many hats and we recognise that the successful candidate may not have all the skills and experience listed in the personal specification. We welcome an application from you if you can see yourself in this role and have an appetite to gain new skills, knowledge and experience. We encourage applications from individuals who have </w:t>
      </w:r>
      <w:r w:rsidRPr="00CC1784">
        <w:rPr>
          <w:rFonts w:ascii="Calibri" w:hAnsi="Calibri" w:eastAsia="Calibri" w:cs="Calibri"/>
          <w:color w:val="000000" w:themeColor="text1"/>
        </w:rPr>
        <w:t>lived experience of the</w:t>
      </w:r>
      <w:r w:rsidRPr="7608034D">
        <w:rPr>
          <w:rFonts w:ascii="Calibri" w:hAnsi="Calibri" w:eastAsia="Calibri" w:cs="Calibri"/>
          <w:color w:val="000000" w:themeColor="text1"/>
        </w:rPr>
        <w:t xml:space="preserve"> UK</w:t>
      </w:r>
      <w:r w:rsidRPr="00CC1784">
        <w:rPr>
          <w:rFonts w:ascii="Calibri" w:hAnsi="Calibri" w:eastAsia="Calibri" w:cs="Calibri"/>
          <w:color w:val="000000" w:themeColor="text1"/>
        </w:rPr>
        <w:t xml:space="preserve"> immigration or asylum systems, or the hostile environment</w:t>
      </w:r>
      <w:r>
        <w:t>.</w:t>
      </w:r>
    </w:p>
    <w:p w:rsidRPr="00CC1784" w:rsidR="00EE34BA" w:rsidP="00EE34BA" w:rsidRDefault="00EE34BA" w14:paraId="135ABA91" w14:textId="77777777">
      <w:pPr>
        <w:rPr>
          <w:b/>
          <w:bCs/>
        </w:rPr>
      </w:pPr>
      <w:r w:rsidRPr="00CC1784">
        <w:rPr>
          <w:b/>
          <w:bCs/>
        </w:rPr>
        <w:t>About this role</w:t>
      </w:r>
      <w:r w:rsidRPr="7608034D">
        <w:rPr>
          <w:b/>
          <w:bCs/>
        </w:rPr>
        <w:t>:</w:t>
      </w:r>
    </w:p>
    <w:p w:rsidR="00EE34BA" w:rsidP="004240F9" w:rsidRDefault="00EE34BA" w14:paraId="21C19488" w14:textId="24CB7F7A">
      <w:pPr>
        <w:jc w:val="both"/>
      </w:pPr>
      <w:r>
        <w:t>ILPA is a leading provider of training in all areas of immigration, asylum and nationality law and ensures that our members have access to the highest quality and up-to-date training. The Training Officer is responsible for curating a</w:t>
      </w:r>
      <w:r w:rsidR="004240F9">
        <w:t xml:space="preserve"> curriculum that reflects the latest developments in law and policy,</w:t>
      </w:r>
      <w:r w:rsidR="21E88D7D">
        <w:t xml:space="preserve"> </w:t>
      </w:r>
      <w:r w:rsidR="004240F9">
        <w:t xml:space="preserve">and planning new training in collaboration with leading practitioners. </w:t>
      </w:r>
    </w:p>
    <w:p w:rsidR="00043704" w:rsidP="004240F9" w:rsidRDefault="00043704" w14:paraId="12B79A6F" w14:textId="307168D0">
      <w:pPr>
        <w:jc w:val="both"/>
      </w:pPr>
      <w:r>
        <w:t>ILPA training is delivered by our members, for our members, and o</w:t>
      </w:r>
      <w:r w:rsidRPr="00043704">
        <w:t>ur tutors are known for their experience, for keeping up</w:t>
      </w:r>
      <w:r w:rsidR="005C5237">
        <w:t>-</w:t>
      </w:r>
      <w:r w:rsidRPr="00043704">
        <w:t>to</w:t>
      </w:r>
      <w:r w:rsidR="005C5237">
        <w:t>-</w:t>
      </w:r>
      <w:r w:rsidRPr="00043704">
        <w:t>date with the continuing developments in immigration legislation and case law, and for their involvement in landmark cases. With the support of our tutors we hope to make our webinars interactive, engaging and a vital tool for practitioners to remain connected with their peers.</w:t>
      </w:r>
    </w:p>
    <w:p w:rsidRPr="00EE6B07" w:rsidR="00EE6B07" w:rsidP="00EE6B07" w:rsidRDefault="00EE6B07" w14:paraId="4230708A" w14:textId="41299172">
      <w:pPr>
        <w:jc w:val="both"/>
      </w:pPr>
      <w:r w:rsidRPr="00EE6B07">
        <w:rPr>
          <w:lang w:val="en-US"/>
        </w:rPr>
        <w:t>ILPA plays a vital and ever growing role within the legal and charitable sector and strives to secure a non-racist, non-sexist, just and equitable system of immigration, asylum and nationality law practice. </w:t>
      </w:r>
      <w:r w:rsidRPr="00EE6B07">
        <w:t> </w:t>
      </w:r>
    </w:p>
    <w:p w:rsidR="00EE6B07" w:rsidP="00EE6B07" w:rsidRDefault="00EE6B07" w14:paraId="06A292C8" w14:textId="627A11D0">
      <w:pPr>
        <w:jc w:val="both"/>
        <w:rPr>
          <w:lang w:val="en-US"/>
        </w:rPr>
      </w:pPr>
      <w:r w:rsidRPr="1843FF2F">
        <w:rPr>
          <w:lang w:val="en-US"/>
        </w:rPr>
        <w:t xml:space="preserve">As the Training Manager you will play a key role in </w:t>
      </w:r>
      <w:r w:rsidRPr="1843FF2F" w:rsidR="00043704">
        <w:rPr>
          <w:lang w:val="en-US"/>
        </w:rPr>
        <w:t xml:space="preserve">delivering a quality training and conference programme and </w:t>
      </w:r>
      <w:r w:rsidRPr="1843FF2F">
        <w:rPr>
          <w:lang w:val="en-US"/>
        </w:rPr>
        <w:t>ensuring that ILPA members keep abreast with the latest development in immigration, asylum and nationality law</w:t>
      </w:r>
      <w:r w:rsidRPr="1843FF2F" w:rsidR="00043704">
        <w:rPr>
          <w:lang w:val="en-US"/>
        </w:rPr>
        <w:t xml:space="preserve"> in this ever-changing area of law. </w:t>
      </w:r>
    </w:p>
    <w:p w:rsidRPr="00EE6B07" w:rsidR="00EE34BA" w:rsidP="00EE34BA" w:rsidRDefault="00EE34BA" w14:paraId="37691C65" w14:textId="77777777">
      <w:pPr>
        <w:rPr>
          <w:lang w:val="en-US"/>
        </w:rPr>
      </w:pPr>
    </w:p>
    <w:p w:rsidR="00EE34BA" w:rsidP="00EE34BA" w:rsidRDefault="00EE34BA" w14:paraId="3149E23A" w14:textId="0A65C4B8">
      <w:pPr>
        <w:rPr>
          <w:b/>
          <w:bCs/>
        </w:rPr>
      </w:pPr>
      <w:r w:rsidRPr="00CC1784">
        <w:rPr>
          <w:b/>
          <w:bCs/>
        </w:rPr>
        <w:t>About you</w:t>
      </w:r>
      <w:r w:rsidRPr="7608034D">
        <w:rPr>
          <w:b/>
          <w:bCs/>
        </w:rPr>
        <w:t>:</w:t>
      </w:r>
    </w:p>
    <w:p w:rsidR="00043704" w:rsidP="00043704" w:rsidRDefault="00043704" w14:paraId="76E14BC6" w14:textId="45A91EBB">
      <w:pPr>
        <w:jc w:val="both"/>
      </w:pPr>
      <w:r w:rsidRPr="00043704">
        <w:t xml:space="preserve">The position would suit a self-motivated individual who is passionate about the sector and is looking to pursue a career in </w:t>
      </w:r>
      <w:r>
        <w:t xml:space="preserve">learning and development, training or event management. You will have an interest in the refugee and migration sector and a passion for improving the quality of immigration advice. You will be confident communicating with a wide range of stakeholders, representing ILPA at member events and take pride in delivery an excellent service to members. </w:t>
      </w:r>
    </w:p>
    <w:p w:rsidR="00043704" w:rsidP="00043704" w:rsidRDefault="00043704" w14:paraId="433A8132" w14:textId="77777777">
      <w:pPr>
        <w:jc w:val="both"/>
      </w:pPr>
    </w:p>
    <w:p w:rsidR="00EE34BA" w:rsidP="00EE34BA" w:rsidRDefault="00EE34BA" w14:paraId="2B5200C9" w14:textId="214FA49F">
      <w:pPr>
        <w:rPr>
          <w:b/>
          <w:bCs/>
        </w:rPr>
      </w:pPr>
      <w:r w:rsidRPr="00CC1784">
        <w:rPr>
          <w:b/>
          <w:bCs/>
        </w:rPr>
        <w:t>Main responsibilities</w:t>
      </w:r>
      <w:r w:rsidRPr="7608034D">
        <w:rPr>
          <w:b/>
          <w:bCs/>
        </w:rPr>
        <w:t>:</w:t>
      </w:r>
    </w:p>
    <w:p w:rsidRPr="004C0AEE" w:rsidR="00272555" w:rsidP="00EE34BA" w:rsidRDefault="00272555" w14:paraId="076B231C" w14:textId="77777777">
      <w:pPr>
        <w:rPr>
          <w:b/>
          <w:bCs/>
        </w:rPr>
      </w:pPr>
    </w:p>
    <w:p w:rsidR="00EE34BA" w:rsidP="004240F9" w:rsidRDefault="004240F9" w14:paraId="3E6A1277" w14:textId="49F04338">
      <w:pPr>
        <w:pStyle w:val="ListParagraph"/>
        <w:numPr>
          <w:ilvl w:val="0"/>
          <w:numId w:val="4"/>
        </w:numPr>
      </w:pPr>
      <w:r>
        <w:t>Lead</w:t>
      </w:r>
      <w:r w:rsidR="00272555">
        <w:t>ing</w:t>
      </w:r>
      <w:r>
        <w:t xml:space="preserve"> on the development of ILPA’s training and conference programme</w:t>
      </w:r>
      <w:r w:rsidR="005F44FB">
        <w:t xml:space="preserve">. </w:t>
      </w:r>
    </w:p>
    <w:p w:rsidR="004240F9" w:rsidP="004240F9" w:rsidRDefault="004240F9" w14:paraId="113F41ED" w14:textId="0C9EADF8">
      <w:pPr>
        <w:pStyle w:val="ListParagraph"/>
        <w:numPr>
          <w:ilvl w:val="0"/>
          <w:numId w:val="4"/>
        </w:numPr>
      </w:pPr>
      <w:r>
        <w:lastRenderedPageBreak/>
        <w:t>Lead</w:t>
      </w:r>
      <w:r w:rsidR="00272555">
        <w:t>ing</w:t>
      </w:r>
      <w:r>
        <w:t xml:space="preserve"> on the monitoring and evaluation of training, communicate feedback with tutors, reflect and respond accordingly to feedback and suggestions to ensure we maintain a high quality service. </w:t>
      </w:r>
    </w:p>
    <w:p w:rsidR="005F44FB" w:rsidP="004240F9" w:rsidRDefault="005F44FB" w14:paraId="136FF667" w14:textId="6C01054F">
      <w:pPr>
        <w:pStyle w:val="ListParagraph"/>
        <w:numPr>
          <w:ilvl w:val="0"/>
          <w:numId w:val="4"/>
        </w:numPr>
      </w:pPr>
      <w:r>
        <w:t>Lead</w:t>
      </w:r>
      <w:r w:rsidR="00272555">
        <w:t>ing</w:t>
      </w:r>
      <w:r>
        <w:t xml:space="preserve"> on the facilitation of online and in-person training and conferences. </w:t>
      </w:r>
    </w:p>
    <w:p w:rsidR="004240F9" w:rsidP="004240F9" w:rsidRDefault="004240F9" w14:paraId="29B50F8B" w14:textId="7995F3B4">
      <w:pPr>
        <w:pStyle w:val="ListParagraph"/>
        <w:numPr>
          <w:ilvl w:val="0"/>
          <w:numId w:val="4"/>
        </w:numPr>
      </w:pPr>
      <w:r>
        <w:t>Facilitat</w:t>
      </w:r>
      <w:r w:rsidR="00272555">
        <w:t>ing</w:t>
      </w:r>
      <w:r>
        <w:t xml:space="preserve"> the delivery of online and in-person training and conferences, providing technical and logistical support to attendees and tutors/speakers as needed. </w:t>
      </w:r>
    </w:p>
    <w:p w:rsidR="004240F9" w:rsidP="004240F9" w:rsidRDefault="004240F9" w14:paraId="435DE92E" w14:textId="2FD044A7">
      <w:pPr>
        <w:pStyle w:val="ListParagraph"/>
        <w:numPr>
          <w:ilvl w:val="0"/>
          <w:numId w:val="4"/>
        </w:numPr>
      </w:pPr>
      <w:r>
        <w:t>Work</w:t>
      </w:r>
      <w:r w:rsidR="00272555">
        <w:t>ing</w:t>
      </w:r>
      <w:r>
        <w:t xml:space="preserve"> collaboratively with the Content and Digital Channels Manager </w:t>
      </w:r>
      <w:r w:rsidR="00265F02">
        <w:t>to communicate and promote the training programme with members effectively through our CRM and social media (Twitter and LinkedIn)</w:t>
      </w:r>
      <w:r w:rsidR="005F44FB">
        <w:t xml:space="preserve">. </w:t>
      </w:r>
    </w:p>
    <w:p w:rsidR="00265F02" w:rsidP="004240F9" w:rsidRDefault="00265F02" w14:paraId="3D9A5E24" w14:textId="67A5EF26">
      <w:pPr>
        <w:pStyle w:val="ListParagraph"/>
        <w:numPr>
          <w:ilvl w:val="0"/>
          <w:numId w:val="4"/>
        </w:numPr>
      </w:pPr>
      <w:r>
        <w:t>Manag</w:t>
      </w:r>
      <w:r w:rsidR="00272555">
        <w:t>ing</w:t>
      </w:r>
      <w:r>
        <w:t xml:space="preserve"> the administration of</w:t>
      </w:r>
      <w:r w:rsidR="005F44FB">
        <w:t xml:space="preserve"> the</w:t>
      </w:r>
      <w:r>
        <w:t xml:space="preserve"> training</w:t>
      </w:r>
      <w:r w:rsidR="005F44FB">
        <w:t xml:space="preserve"> programme</w:t>
      </w:r>
      <w:r>
        <w:t xml:space="preserve">, including: bookings and reminders, </w:t>
      </w:r>
      <w:r w:rsidR="005F44FB">
        <w:t xml:space="preserve">disseminating course materials, processing and disseminating webinar recordings. </w:t>
      </w:r>
    </w:p>
    <w:p w:rsidR="005F44FB" w:rsidP="004240F9" w:rsidRDefault="005F44FB" w14:paraId="6CE4D58A" w14:textId="286BCE36">
      <w:pPr>
        <w:pStyle w:val="ListParagraph"/>
        <w:numPr>
          <w:ilvl w:val="0"/>
          <w:numId w:val="4"/>
        </w:numPr>
      </w:pPr>
      <w:r>
        <w:t>Manag</w:t>
      </w:r>
      <w:r w:rsidR="00272555">
        <w:t>ing</w:t>
      </w:r>
      <w:r>
        <w:t xml:space="preserve"> the financial administration of the training programme, including: developing budgets and income projections with the Finance and Office Manager and Chief Executive, sending invoices, receiving training income, processing tutor fees and other admin relating to </w:t>
      </w:r>
      <w:r w:rsidR="0115FA9A">
        <w:t>QuickBooks</w:t>
      </w:r>
      <w:r>
        <w:t xml:space="preserve">. </w:t>
      </w:r>
    </w:p>
    <w:p w:rsidRPr="00EE34BA" w:rsidR="005F44FB" w:rsidP="005F44FB" w:rsidRDefault="00272555" w14:paraId="0FACCC61" w14:textId="5DB62C05">
      <w:pPr>
        <w:pStyle w:val="ListParagraph"/>
        <w:numPr>
          <w:ilvl w:val="0"/>
          <w:numId w:val="4"/>
        </w:numPr>
      </w:pPr>
      <w:r>
        <w:t xml:space="preserve">Booking </w:t>
      </w:r>
      <w:r w:rsidRPr="00EE34BA" w:rsidR="005F44FB">
        <w:t>appropriate venues for ILPA training, maintain relationships, agree contracts for facilities and services provided, liaise with them and oversee use of venues by ILPA.</w:t>
      </w:r>
    </w:p>
    <w:p w:rsidR="005F44FB" w:rsidP="004240F9" w:rsidRDefault="005F44FB" w14:paraId="58E6BE6F" w14:textId="1C1804B3">
      <w:pPr>
        <w:pStyle w:val="ListParagraph"/>
        <w:numPr>
          <w:ilvl w:val="0"/>
          <w:numId w:val="4"/>
        </w:numPr>
      </w:pPr>
      <w:r>
        <w:t>Respond</w:t>
      </w:r>
      <w:r w:rsidR="00272555">
        <w:t>ing</w:t>
      </w:r>
      <w:r>
        <w:t xml:space="preserve"> to, and actively pursu</w:t>
      </w:r>
      <w:r w:rsidR="00272555">
        <w:t>ing</w:t>
      </w:r>
      <w:r>
        <w:t xml:space="preserve"> enquiries regarding training, conferences and events. </w:t>
      </w:r>
    </w:p>
    <w:p w:rsidR="005F44FB" w:rsidP="004240F9" w:rsidRDefault="005F44FB" w14:paraId="479E1360" w14:textId="788C572D">
      <w:pPr>
        <w:pStyle w:val="ListParagraph"/>
        <w:numPr>
          <w:ilvl w:val="0"/>
          <w:numId w:val="4"/>
        </w:numPr>
      </w:pPr>
      <w:r>
        <w:t>Work</w:t>
      </w:r>
      <w:r w:rsidR="00272555">
        <w:t>ing</w:t>
      </w:r>
      <w:r>
        <w:t xml:space="preserve"> collaboratively with the </w:t>
      </w:r>
      <w:r w:rsidR="00272555">
        <w:t>Membership</w:t>
      </w:r>
      <w:r>
        <w:t xml:space="preserve"> Manager</w:t>
      </w:r>
      <w:r w:rsidR="00272555">
        <w:t xml:space="preserve"> to develop a series of membership engagement events at pivotal moments throughout the year, for example during Refugee Week</w:t>
      </w:r>
    </w:p>
    <w:p w:rsidR="00EE34BA" w:rsidP="00EE34BA" w:rsidRDefault="00272555" w14:paraId="5E028F24" w14:textId="49C9B72C">
      <w:pPr>
        <w:pStyle w:val="ListParagraph"/>
        <w:numPr>
          <w:ilvl w:val="0"/>
          <w:numId w:val="4"/>
        </w:numPr>
      </w:pPr>
      <w:r>
        <w:t xml:space="preserve">Maintaining and develop training pages on the ILPA website. </w:t>
      </w:r>
    </w:p>
    <w:p w:rsidR="00272555" w:rsidP="00EE34BA" w:rsidRDefault="00272555" w14:paraId="02ADFA46" w14:textId="007A439A">
      <w:pPr>
        <w:pStyle w:val="ListParagraph"/>
        <w:numPr>
          <w:ilvl w:val="0"/>
          <w:numId w:val="4"/>
        </w:numPr>
      </w:pPr>
      <w:r>
        <w:t xml:space="preserve">Proof reading and editing training materials in-line with ILPA’s editorial guide. </w:t>
      </w:r>
    </w:p>
    <w:p w:rsidR="00EE6B07" w:rsidP="00EE34BA" w:rsidRDefault="00EE6B07" w14:paraId="6D801D72" w14:textId="322764D3">
      <w:pPr>
        <w:pStyle w:val="ListParagraph"/>
        <w:numPr>
          <w:ilvl w:val="0"/>
          <w:numId w:val="4"/>
        </w:numPr>
      </w:pPr>
      <w:r>
        <w:t xml:space="preserve">Leading on the delivery of training for MP caseworkers and researchers in collaboration with Parliament UK. </w:t>
      </w:r>
    </w:p>
    <w:p w:rsidR="006A6BC4" w:rsidP="00EE34BA" w:rsidRDefault="006A6BC4" w14:paraId="4F502398" w14:textId="3AC8624A">
      <w:pPr>
        <w:pStyle w:val="ListParagraph"/>
        <w:numPr>
          <w:ilvl w:val="0"/>
          <w:numId w:val="4"/>
        </w:numPr>
      </w:pPr>
      <w:r>
        <w:t>Leading on the organisation and management of the annual general meeting</w:t>
      </w:r>
      <w:r w:rsidR="00E5209E">
        <w:t>.</w:t>
      </w:r>
    </w:p>
    <w:p w:rsidRPr="00EE34BA" w:rsidR="006A6BC4" w:rsidP="00EE34BA" w:rsidRDefault="006A6BC4" w14:paraId="2EA13A4F" w14:textId="36466B96">
      <w:pPr>
        <w:pStyle w:val="ListParagraph"/>
        <w:numPr>
          <w:ilvl w:val="0"/>
          <w:numId w:val="4"/>
        </w:numPr>
      </w:pPr>
      <w:r>
        <w:t xml:space="preserve">Contributing </w:t>
      </w:r>
      <w:r w:rsidR="00E5209E">
        <w:t xml:space="preserve">input to the annual report and quarterly reports for the committee of trustees. </w:t>
      </w:r>
    </w:p>
    <w:p w:rsidR="113571AC" w:rsidP="27448E86" w:rsidRDefault="113571AC" w14:paraId="67514A34" w14:textId="07D3D218">
      <w:pPr>
        <w:pStyle w:val="ListParagraph"/>
        <w:numPr>
          <w:ilvl w:val="0"/>
          <w:numId w:val="4"/>
        </w:numPr>
      </w:pPr>
      <w:r>
        <w:t>Lead on the coordination and planning of the ILPA Well-being Working Group</w:t>
      </w:r>
      <w:r w:rsidR="0B788C66">
        <w:t>, maintain the well-being resources hub,</w:t>
      </w:r>
      <w:r>
        <w:t xml:space="preserve"> and </w:t>
      </w:r>
      <w:r w:rsidR="3D91A2C4">
        <w:t>promote activities amongst the ILPA membership</w:t>
      </w:r>
    </w:p>
    <w:p w:rsidR="4CD3A734" w:rsidP="27448E86" w:rsidRDefault="4CD3A734" w14:paraId="30C65404" w14:textId="0CBD6791">
      <w:pPr>
        <w:pStyle w:val="ListParagraph"/>
        <w:numPr>
          <w:ilvl w:val="0"/>
          <w:numId w:val="4"/>
        </w:numPr>
      </w:pPr>
      <w:r>
        <w:t>Lead</w:t>
      </w:r>
      <w:r w:rsidR="09E508CF">
        <w:t>ing</w:t>
      </w:r>
      <w:r>
        <w:t xml:space="preserve"> on the coordination of events, training and conferences </w:t>
      </w:r>
      <w:r w:rsidR="43B6DB33">
        <w:t>in collaboration with the well-being working group e.g. organising training on vicarious trauma, mental health first aid</w:t>
      </w:r>
      <w:r w:rsidR="0EA4BB0B">
        <w:t xml:space="preserve">, themed member events </w:t>
      </w:r>
      <w:r w:rsidR="43B6DB33">
        <w:t xml:space="preserve"> etc. </w:t>
      </w:r>
    </w:p>
    <w:p w:rsidRPr="00472506" w:rsidR="00EE34BA" w:rsidP="00EE34BA" w:rsidRDefault="005C5237" w14:paraId="23D1A375" w14:textId="7A3EBE2F">
      <w:pPr>
        <w:pStyle w:val="ListParagraph"/>
        <w:numPr>
          <w:ilvl w:val="0"/>
          <w:numId w:val="4"/>
        </w:numPr>
      </w:pPr>
      <w:r>
        <w:t>Co-ordinate the</w:t>
      </w:r>
      <w:r w:rsidR="00472506">
        <w:t xml:space="preserve"> activities of the Training Advisory Board, including organising events, agendas and circulating minutes.</w:t>
      </w:r>
    </w:p>
    <w:p w:rsidRPr="00EE6B07" w:rsidR="00EE6B07" w:rsidP="00EE6B07" w:rsidRDefault="00EE6B07" w14:paraId="72144AE7" w14:textId="00931D49">
      <w:pPr>
        <w:rPr>
          <w:i/>
          <w:iCs/>
        </w:rPr>
      </w:pPr>
      <w:r w:rsidRPr="00EE6B07">
        <w:rPr>
          <w:i/>
          <w:iCs/>
        </w:rPr>
        <w:t xml:space="preserve">*This list is not exhaustive and you may be required to undertake additional responsibilities as requested by the </w:t>
      </w:r>
      <w:r>
        <w:rPr>
          <w:i/>
          <w:iCs/>
        </w:rPr>
        <w:t>Chief Executive</w:t>
      </w:r>
      <w:r w:rsidRPr="00EE6B07">
        <w:rPr>
          <w:i/>
          <w:iCs/>
        </w:rPr>
        <w:t xml:space="preserve">.* </w:t>
      </w:r>
    </w:p>
    <w:p w:rsidR="00EE6B07" w:rsidP="00EE34BA" w:rsidRDefault="00EE6B07" w14:paraId="7F8FC539" w14:textId="77777777">
      <w:pPr>
        <w:rPr>
          <w:b/>
          <w:bCs/>
          <w:u w:val="single"/>
        </w:rPr>
      </w:pPr>
    </w:p>
    <w:p w:rsidR="00EE34BA" w:rsidP="00EE34BA" w:rsidRDefault="00EE34BA" w14:paraId="183A99DC" w14:textId="4769B1C6">
      <w:pPr>
        <w:rPr>
          <w:b/>
          <w:bCs/>
        </w:rPr>
      </w:pPr>
      <w:r w:rsidRPr="00C514C2">
        <w:rPr>
          <w:b/>
          <w:bCs/>
        </w:rPr>
        <w:t>Person Specification</w:t>
      </w:r>
    </w:p>
    <w:p w:rsidRPr="00B45EC3" w:rsidR="00EE34BA" w:rsidP="00EE34BA" w:rsidRDefault="00EE34BA" w14:paraId="2956C899" w14:textId="567316B2">
      <w:pPr>
        <w:rPr>
          <w:b/>
          <w:bCs/>
        </w:rPr>
      </w:pPr>
      <w:r w:rsidRPr="00B45EC3">
        <w:rPr>
          <w:b/>
          <w:bCs/>
        </w:rPr>
        <w:t>Essential skills, experience, and qualities:</w:t>
      </w:r>
    </w:p>
    <w:p w:rsidR="00EE34BA" w:rsidP="00EE34BA" w:rsidRDefault="00272555" w14:paraId="015A5ABF" w14:textId="14F9080B">
      <w:pPr>
        <w:pStyle w:val="ListParagraph"/>
        <w:numPr>
          <w:ilvl w:val="0"/>
          <w:numId w:val="3"/>
        </w:numPr>
      </w:pPr>
      <w:r>
        <w:t>Experience of managing online and in-person training, conferences, and/or events</w:t>
      </w:r>
      <w:r w:rsidR="00EE6B07">
        <w:t>;</w:t>
      </w:r>
    </w:p>
    <w:p w:rsidR="00272555" w:rsidP="00272555" w:rsidRDefault="00272555" w14:paraId="0B2813EC" w14:textId="30B65494">
      <w:pPr>
        <w:pStyle w:val="ListParagraph"/>
        <w:numPr>
          <w:ilvl w:val="0"/>
          <w:numId w:val="3"/>
        </w:numPr>
      </w:pPr>
      <w:r>
        <w:t>Some experience, work experience and/or lived experience, of immigration, asylum and nationality law in the UK</w:t>
      </w:r>
      <w:r w:rsidR="00EE6B07">
        <w:t>;</w:t>
      </w:r>
    </w:p>
    <w:p w:rsidR="00EE6B07" w:rsidP="00EE6B07" w:rsidRDefault="00EE6B07" w14:paraId="34D67E9C" w14:textId="5DD78FA6">
      <w:pPr>
        <w:pStyle w:val="ListParagraph"/>
        <w:numPr>
          <w:ilvl w:val="0"/>
          <w:numId w:val="3"/>
        </w:numPr>
      </w:pPr>
      <w:r>
        <w:t>Experience of using a CRM management system, preferably Salesforce;</w:t>
      </w:r>
    </w:p>
    <w:p w:rsidR="00EE6B07" w:rsidP="00EE6B07" w:rsidRDefault="00EE6B07" w14:paraId="23C3E52A" w14:textId="31AEC3FF">
      <w:pPr>
        <w:pStyle w:val="ListParagraph"/>
        <w:numPr>
          <w:ilvl w:val="0"/>
          <w:numId w:val="3"/>
        </w:numPr>
      </w:pPr>
      <w:r>
        <w:lastRenderedPageBreak/>
        <w:t>Excellent communication and interpersonal skills, and the ability to positively communicate with a wide range of people in a professional setting, with demonstrable ability to communicate effectively in challenging situations;</w:t>
      </w:r>
    </w:p>
    <w:p w:rsidR="00EE6B07" w:rsidP="00EE6B07" w:rsidRDefault="00EE6B07" w14:paraId="51FB12AA" w14:textId="18A1EEAC">
      <w:pPr>
        <w:pStyle w:val="ListParagraph"/>
        <w:numPr>
          <w:ilvl w:val="0"/>
          <w:numId w:val="3"/>
        </w:numPr>
      </w:pPr>
      <w:r>
        <w:t>Excellent IT proficiency and a working knowledge of Microsoft Office, WordPress (or a similar website management system) and QuickBooks (or a similar financial administration system) and the ability to support others to use software and programmes;</w:t>
      </w:r>
    </w:p>
    <w:p w:rsidR="00EE6B07" w:rsidP="00EE6B07" w:rsidRDefault="00EE6B07" w14:paraId="2807ED09" w14:textId="067308EA">
      <w:pPr>
        <w:pStyle w:val="ListParagraph"/>
        <w:numPr>
          <w:ilvl w:val="0"/>
          <w:numId w:val="3"/>
        </w:numPr>
      </w:pPr>
      <w:r>
        <w:t>Experience of using Zoom and Microsoft Teams, and administration relating to these;</w:t>
      </w:r>
    </w:p>
    <w:p w:rsidR="00EE6B07" w:rsidP="00EE6B07" w:rsidRDefault="00EE6B07" w14:paraId="531D2D9D" w14:textId="0629BDDF">
      <w:pPr>
        <w:pStyle w:val="ListParagraph"/>
        <w:numPr>
          <w:ilvl w:val="0"/>
          <w:numId w:val="3"/>
        </w:numPr>
      </w:pPr>
      <w:r>
        <w:t>Excellent planning, coordination, organisational and time management skills;</w:t>
      </w:r>
    </w:p>
    <w:p w:rsidR="00EE6B07" w:rsidP="00EE6B07" w:rsidRDefault="00EE6B07" w14:paraId="45DBF879" w14:textId="71BE3209">
      <w:pPr>
        <w:pStyle w:val="ListParagraph"/>
        <w:numPr>
          <w:ilvl w:val="0"/>
          <w:numId w:val="3"/>
        </w:numPr>
      </w:pPr>
      <w:r>
        <w:t xml:space="preserve">Experience of managing sensitive data and information in a GDPR compliant manner </w:t>
      </w:r>
    </w:p>
    <w:p w:rsidR="00EE34BA" w:rsidP="00EE34BA" w:rsidRDefault="00EE34BA" w14:paraId="3DCEAD2F" w14:textId="7C15D8C7">
      <w:pPr>
        <w:pStyle w:val="ListParagraph"/>
        <w:numPr>
          <w:ilvl w:val="0"/>
          <w:numId w:val="3"/>
        </w:numPr>
      </w:pPr>
      <w:r>
        <w:t>Experience of building and managing effective professional relationships with a range of people, with demonstrable ability to communicate effectively in challenging situations;</w:t>
      </w:r>
    </w:p>
    <w:p w:rsidR="00EE34BA" w:rsidP="00EE34BA" w:rsidRDefault="00EE34BA" w14:paraId="3CD6ABB5" w14:textId="77777777">
      <w:pPr>
        <w:pStyle w:val="ListParagraph"/>
        <w:numPr>
          <w:ilvl w:val="0"/>
          <w:numId w:val="3"/>
        </w:numPr>
      </w:pPr>
      <w:r>
        <w:t>Excellent planning, coordination, organisational and time management skills;</w:t>
      </w:r>
    </w:p>
    <w:p w:rsidR="00EE34BA" w:rsidP="00EE34BA" w:rsidRDefault="00EE34BA" w14:paraId="12860B1C" w14:textId="77777777">
      <w:pPr>
        <w:pStyle w:val="ListParagraph"/>
        <w:numPr>
          <w:ilvl w:val="0"/>
          <w:numId w:val="3"/>
        </w:numPr>
      </w:pPr>
      <w:r>
        <w:t>Ability to work to tight deadlines;</w:t>
      </w:r>
    </w:p>
    <w:p w:rsidR="00EE34BA" w:rsidP="00EE34BA" w:rsidRDefault="00EE34BA" w14:paraId="3B64E82B" w14:textId="77777777">
      <w:pPr>
        <w:pStyle w:val="ListParagraph"/>
        <w:numPr>
          <w:ilvl w:val="0"/>
          <w:numId w:val="3"/>
        </w:numPr>
      </w:pPr>
      <w:r>
        <w:t>Ability to take a proactive approach to independent working within the ILPA team, managing workstreams effectively, and the confidence to take responsibility for tasks and decisions;</w:t>
      </w:r>
    </w:p>
    <w:p w:rsidR="00EE34BA" w:rsidP="00EE34BA" w:rsidRDefault="00EE34BA" w14:paraId="292B9FE6" w14:textId="11610D8A">
      <w:pPr>
        <w:pStyle w:val="ListParagraph"/>
        <w:numPr>
          <w:ilvl w:val="0"/>
          <w:numId w:val="3"/>
        </w:numPr>
      </w:pPr>
      <w:r>
        <w:t>Ability to think strategically and take a calm and diligent approach to problem-solving;</w:t>
      </w:r>
    </w:p>
    <w:p w:rsidR="00EE34BA" w:rsidP="00EE34BA" w:rsidRDefault="00EE34BA" w14:paraId="09A21213" w14:textId="77777777">
      <w:pPr>
        <w:pStyle w:val="ListParagraph"/>
        <w:numPr>
          <w:ilvl w:val="0"/>
          <w:numId w:val="3"/>
        </w:numPr>
      </w:pPr>
      <w:r>
        <w:t xml:space="preserve">Commitment to the principles of a non-racist, non-sexist, just, and equitable system of immigration, asylum and nationality law; </w:t>
      </w:r>
    </w:p>
    <w:p w:rsidR="00EE34BA" w:rsidP="00EE34BA" w:rsidRDefault="00EE34BA" w14:paraId="602C2D7F" w14:textId="77777777">
      <w:pPr>
        <w:pStyle w:val="ListParagraph"/>
        <w:numPr>
          <w:ilvl w:val="0"/>
          <w:numId w:val="3"/>
        </w:numPr>
      </w:pPr>
      <w:r>
        <w:t>Commitment to the principles of equality, diversity, and inclusion, and taking a proactive approach to espousing these principles;</w:t>
      </w:r>
    </w:p>
    <w:p w:rsidR="001E58F8" w:rsidP="00EE34BA" w:rsidRDefault="00EE34BA" w14:paraId="7B269355" w14:textId="6B299C58">
      <w:pPr>
        <w:pStyle w:val="ListParagraph"/>
        <w:numPr>
          <w:ilvl w:val="0"/>
          <w:numId w:val="3"/>
        </w:numPr>
      </w:pPr>
      <w:r>
        <w:t>Commitment to be a champion of ILPA by positively encouraging your team, identifying and encouraging opportunities for growth</w:t>
      </w:r>
      <w:r w:rsidR="00EE6B07">
        <w:t>.</w:t>
      </w:r>
    </w:p>
    <w:sectPr w:rsidR="001E58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941"/>
    <w:multiLevelType w:val="hybridMultilevel"/>
    <w:tmpl w:val="4E86E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36AAD"/>
    <w:multiLevelType w:val="hybridMultilevel"/>
    <w:tmpl w:val="7034EA8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F2F0991"/>
    <w:multiLevelType w:val="hybridMultilevel"/>
    <w:tmpl w:val="5726C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2AA78E5"/>
    <w:multiLevelType w:val="hybridMultilevel"/>
    <w:tmpl w:val="61322E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62951809">
    <w:abstractNumId w:val="2"/>
  </w:num>
  <w:num w:numId="2" w16cid:durableId="212236845">
    <w:abstractNumId w:val="3"/>
  </w:num>
  <w:num w:numId="3" w16cid:durableId="1897929995">
    <w:abstractNumId w:val="1"/>
  </w:num>
  <w:num w:numId="4" w16cid:durableId="1597665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BA"/>
    <w:rsid w:val="00043704"/>
    <w:rsid w:val="001E58F8"/>
    <w:rsid w:val="00265F02"/>
    <w:rsid w:val="00272555"/>
    <w:rsid w:val="004240F9"/>
    <w:rsid w:val="00472506"/>
    <w:rsid w:val="005C5237"/>
    <w:rsid w:val="005F1CA3"/>
    <w:rsid w:val="005F44FB"/>
    <w:rsid w:val="006A6BC4"/>
    <w:rsid w:val="008C006A"/>
    <w:rsid w:val="00934D1B"/>
    <w:rsid w:val="00957980"/>
    <w:rsid w:val="00A25C16"/>
    <w:rsid w:val="00A449AC"/>
    <w:rsid w:val="00A84CDB"/>
    <w:rsid w:val="00BC24AD"/>
    <w:rsid w:val="00C35741"/>
    <w:rsid w:val="00E5209E"/>
    <w:rsid w:val="00EA12C1"/>
    <w:rsid w:val="00EE34BA"/>
    <w:rsid w:val="00EE6B07"/>
    <w:rsid w:val="0115FA9A"/>
    <w:rsid w:val="01F71C43"/>
    <w:rsid w:val="02F49832"/>
    <w:rsid w:val="03040132"/>
    <w:rsid w:val="0418A9EF"/>
    <w:rsid w:val="06E8AB9F"/>
    <w:rsid w:val="094D7DCB"/>
    <w:rsid w:val="09DCE909"/>
    <w:rsid w:val="09E508CF"/>
    <w:rsid w:val="0A14C8D8"/>
    <w:rsid w:val="0B788C66"/>
    <w:rsid w:val="0DB85E89"/>
    <w:rsid w:val="0EA4BB0B"/>
    <w:rsid w:val="113571AC"/>
    <w:rsid w:val="1274831A"/>
    <w:rsid w:val="1843FF2F"/>
    <w:rsid w:val="19915406"/>
    <w:rsid w:val="1C93AFB1"/>
    <w:rsid w:val="1CAFCC6B"/>
    <w:rsid w:val="21833D8E"/>
    <w:rsid w:val="21D23D08"/>
    <w:rsid w:val="21E88D7D"/>
    <w:rsid w:val="2260B860"/>
    <w:rsid w:val="238DF330"/>
    <w:rsid w:val="25FCBCF7"/>
    <w:rsid w:val="27448E86"/>
    <w:rsid w:val="2A178235"/>
    <w:rsid w:val="2BB35296"/>
    <w:rsid w:val="2EEFB8B5"/>
    <w:rsid w:val="308B8916"/>
    <w:rsid w:val="340FCC4F"/>
    <w:rsid w:val="364405D8"/>
    <w:rsid w:val="37476D11"/>
    <w:rsid w:val="38CCABB1"/>
    <w:rsid w:val="3D91A2C4"/>
    <w:rsid w:val="3EA48E6A"/>
    <w:rsid w:val="3F9CAF16"/>
    <w:rsid w:val="41951D31"/>
    <w:rsid w:val="43B6DB33"/>
    <w:rsid w:val="464AF33C"/>
    <w:rsid w:val="4CD3A734"/>
    <w:rsid w:val="4D5168C7"/>
    <w:rsid w:val="5605E25E"/>
    <w:rsid w:val="58235924"/>
    <w:rsid w:val="59DBC501"/>
    <w:rsid w:val="5EE1122E"/>
    <w:rsid w:val="66D0902A"/>
    <w:rsid w:val="678B3EA9"/>
    <w:rsid w:val="69AB5EF8"/>
    <w:rsid w:val="6CB8AA0A"/>
    <w:rsid w:val="70034FE5"/>
    <w:rsid w:val="76A22246"/>
    <w:rsid w:val="79DB8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1C10"/>
  <w15:chartTrackingRefBased/>
  <w15:docId w15:val="{B5C75B23-7D2E-4245-B791-C921319F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34B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E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ecruitment@ilpa.org.uk[emai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6" ma:contentTypeDescription="Create a new document." ma:contentTypeScope="" ma:versionID="e5017f46cce5a085eb174e4d225116cf">
  <xsd:schema xmlns:xsd="http://www.w3.org/2001/XMLSchema" xmlns:xs="http://www.w3.org/2001/XMLSchema" xmlns:p="http://schemas.microsoft.com/office/2006/metadata/properties" xmlns:ns2="0b2f1a32-a6ca-400e-847f-eb596a20a706" xmlns:ns3="2825aaca-c372-48d7-9ec8-bc792098cbce" targetNamespace="http://schemas.microsoft.com/office/2006/metadata/properties" ma:root="true" ma:fieldsID="87a5336504446bc2da4cc54ab57320dd" ns2:_="" ns3:_="">
    <xsd:import namespace="0b2f1a32-a6ca-400e-847f-eb596a20a706"/>
    <xsd:import namespace="2825aaca-c372-48d7-9ec8-bc792098cb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2a1ae4-0501-456d-81ae-da9b5d32e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5aaca-c372-48d7-9ec8-bc792098cb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e31e0c-03cf-46cb-8613-6578af3ffc5b}" ma:internalName="TaxCatchAll" ma:showField="CatchAllData" ma:web="2825aaca-c372-48d7-9ec8-bc792098cb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2f1a32-a6ca-400e-847f-eb596a20a706">
      <Terms xmlns="http://schemas.microsoft.com/office/infopath/2007/PartnerControls"/>
    </lcf76f155ced4ddcb4097134ff3c332f>
    <TaxCatchAll xmlns="2825aaca-c372-48d7-9ec8-bc792098cbce" xsi:nil="true"/>
  </documentManagement>
</p:properties>
</file>

<file path=customXml/itemProps1.xml><?xml version="1.0" encoding="utf-8"?>
<ds:datastoreItem xmlns:ds="http://schemas.openxmlformats.org/officeDocument/2006/customXml" ds:itemID="{BB917800-50C9-43CC-9BE8-3ACF3B27E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1a32-a6ca-400e-847f-eb596a20a706"/>
    <ds:schemaRef ds:uri="2825aaca-c372-48d7-9ec8-bc792098c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7FAF5-21E9-465B-83BB-F27BFA3689CB}">
  <ds:schemaRefs>
    <ds:schemaRef ds:uri="http://schemas.microsoft.com/sharepoint/v3/contenttype/forms"/>
  </ds:schemaRefs>
</ds:datastoreItem>
</file>

<file path=customXml/itemProps3.xml><?xml version="1.0" encoding="utf-8"?>
<ds:datastoreItem xmlns:ds="http://schemas.openxmlformats.org/officeDocument/2006/customXml" ds:itemID="{CB24F6CC-A7BF-4827-83C7-61D4389FFE55}">
  <ds:schemaRefs>
    <ds:schemaRef ds:uri="http://schemas.microsoft.com/office/2006/metadata/properties"/>
    <ds:schemaRef ds:uri="http://schemas.microsoft.com/office/infopath/2007/PartnerControls"/>
    <ds:schemaRef ds:uri="0b2f1a32-a6ca-400e-847f-eb596a20a706"/>
    <ds:schemaRef ds:uri="2825aaca-c372-48d7-9ec8-bc792098cb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Amira Rady</dc:creator>
  <keywords/>
  <dc:description/>
  <lastModifiedBy>Courtney Glanfield</lastModifiedBy>
  <revision>10</revision>
  <dcterms:created xsi:type="dcterms:W3CDTF">2023-09-14T15:13:00.0000000Z</dcterms:created>
  <dcterms:modified xsi:type="dcterms:W3CDTF">2023-09-22T10:49:35.4406154Z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y fmtid="{D5CDD505-2E9C-101B-9397-08002B2CF9AE}" pid="3" name="MediaServiceImageTags">
    <vt:lpwstr/>
  </property>
</Properties>
</file>