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8424" w14:textId="7C79F093" w:rsidR="006366D2" w:rsidRPr="00F70710" w:rsidRDefault="00F70710" w:rsidP="00F70710">
      <w:pPr>
        <w:jc w:val="center"/>
        <w:rPr>
          <w:rFonts w:ascii="Arial" w:hAnsi="Arial" w:cs="Arial"/>
          <w:sz w:val="32"/>
          <w:szCs w:val="32"/>
          <w:u w:val="single"/>
        </w:rPr>
      </w:pPr>
      <w:proofErr w:type="spellStart"/>
      <w:r w:rsidRPr="00F70710">
        <w:rPr>
          <w:rFonts w:ascii="Arial" w:hAnsi="Arial" w:cs="Arial"/>
          <w:sz w:val="32"/>
          <w:szCs w:val="32"/>
          <w:u w:val="single"/>
        </w:rPr>
        <w:t>eVisa</w:t>
      </w:r>
      <w:proofErr w:type="spellEnd"/>
      <w:r w:rsidRPr="00F70710">
        <w:rPr>
          <w:rFonts w:ascii="Arial" w:hAnsi="Arial" w:cs="Arial"/>
          <w:sz w:val="32"/>
          <w:szCs w:val="32"/>
          <w:u w:val="single"/>
        </w:rPr>
        <w:t xml:space="preserve"> </w:t>
      </w:r>
      <w:proofErr w:type="spellStart"/>
      <w:r w:rsidRPr="00F70710">
        <w:rPr>
          <w:rFonts w:ascii="Arial" w:hAnsi="Arial" w:cs="Arial"/>
          <w:sz w:val="32"/>
          <w:szCs w:val="32"/>
          <w:u w:val="single"/>
        </w:rPr>
        <w:t>Deskaid</w:t>
      </w:r>
      <w:proofErr w:type="spellEnd"/>
    </w:p>
    <w:p w14:paraId="54E4AE46" w14:textId="77777777" w:rsidR="006366D2" w:rsidRDefault="006366D2" w:rsidP="006366D2">
      <w:pPr>
        <w:rPr>
          <w:rFonts w:ascii="Arial" w:hAnsi="Arial" w:cs="Arial"/>
        </w:rPr>
      </w:pPr>
    </w:p>
    <w:p w14:paraId="38925553" w14:textId="77777777" w:rsidR="006366D2" w:rsidRDefault="006366D2" w:rsidP="006366D2">
      <w:pPr>
        <w:rPr>
          <w:rFonts w:ascii="Arial" w:hAnsi="Arial" w:cs="Arial"/>
        </w:rPr>
      </w:pPr>
    </w:p>
    <w:p w14:paraId="1100F96B" w14:textId="77777777" w:rsidR="006366D2" w:rsidRDefault="006366D2" w:rsidP="006366D2">
      <w:pPr>
        <w:rPr>
          <w:rFonts w:ascii="Arial" w:hAnsi="Arial" w:cs="Arial"/>
        </w:rPr>
      </w:pPr>
    </w:p>
    <w:tbl>
      <w:tblPr>
        <w:tblStyle w:val="TableGrid"/>
        <w:tblW w:w="0" w:type="auto"/>
        <w:tblLook w:val="04A0" w:firstRow="1" w:lastRow="0" w:firstColumn="1" w:lastColumn="0" w:noHBand="0" w:noVBand="1"/>
      </w:tblPr>
      <w:tblGrid>
        <w:gridCol w:w="3200"/>
        <w:gridCol w:w="5103"/>
      </w:tblGrid>
      <w:tr w:rsidR="006366D2" w:rsidRPr="008D22AF" w14:paraId="1CF9B680" w14:textId="77777777">
        <w:tc>
          <w:tcPr>
            <w:tcW w:w="3510" w:type="dxa"/>
          </w:tcPr>
          <w:p w14:paraId="2C7F6F0F" w14:textId="77777777" w:rsidR="006366D2" w:rsidRPr="008D22AF" w:rsidRDefault="006366D2">
            <w:pPr>
              <w:rPr>
                <w:rFonts w:ascii="Arial" w:hAnsi="Arial" w:cs="Arial"/>
                <w:b/>
                <w:bCs/>
                <w:szCs w:val="24"/>
              </w:rPr>
            </w:pPr>
            <w:r w:rsidRPr="008D22AF">
              <w:rPr>
                <w:rFonts w:ascii="Arial" w:hAnsi="Arial" w:cs="Arial"/>
                <w:b/>
                <w:bCs/>
                <w:szCs w:val="24"/>
              </w:rPr>
              <w:t>Reporting an error to eVisa</w:t>
            </w:r>
          </w:p>
          <w:p w14:paraId="2FD46386" w14:textId="77777777" w:rsidR="006366D2" w:rsidRPr="008D22AF" w:rsidRDefault="006366D2">
            <w:pPr>
              <w:rPr>
                <w:rFonts w:ascii="Arial" w:hAnsi="Arial" w:cs="Arial"/>
                <w:szCs w:val="24"/>
              </w:rPr>
            </w:pPr>
          </w:p>
          <w:p w14:paraId="01FAD3B1" w14:textId="77777777" w:rsidR="006366D2" w:rsidRPr="008D22AF" w:rsidRDefault="006366D2">
            <w:pPr>
              <w:rPr>
                <w:rFonts w:ascii="Arial" w:hAnsi="Arial" w:cs="Arial"/>
                <w:szCs w:val="24"/>
              </w:rPr>
            </w:pPr>
            <w:r w:rsidRPr="00262D2F">
              <w:rPr>
                <w:rFonts w:ascii="Arial" w:hAnsi="Arial" w:cs="Arial"/>
                <w:szCs w:val="24"/>
              </w:rPr>
              <w:t>You can use this service to report an error with any of the following details on eVisa:</w:t>
            </w:r>
          </w:p>
          <w:p w14:paraId="0E97CFC5" w14:textId="77777777" w:rsidR="006366D2" w:rsidRPr="00262D2F" w:rsidRDefault="006366D2">
            <w:pPr>
              <w:rPr>
                <w:rFonts w:ascii="Arial" w:hAnsi="Arial" w:cs="Arial"/>
                <w:szCs w:val="24"/>
              </w:rPr>
            </w:pPr>
          </w:p>
          <w:p w14:paraId="710A8152" w14:textId="77777777" w:rsidR="006366D2" w:rsidRPr="008D22AF" w:rsidRDefault="006366D2" w:rsidP="006366D2">
            <w:pPr>
              <w:pStyle w:val="ListParagraph"/>
              <w:numPr>
                <w:ilvl w:val="0"/>
                <w:numId w:val="6"/>
              </w:numPr>
              <w:rPr>
                <w:rFonts w:ascii="Arial" w:hAnsi="Arial" w:cs="Arial"/>
                <w:szCs w:val="24"/>
              </w:rPr>
            </w:pPr>
            <w:r w:rsidRPr="008D22AF">
              <w:rPr>
                <w:rFonts w:ascii="Arial" w:hAnsi="Arial" w:cs="Arial"/>
                <w:szCs w:val="24"/>
              </w:rPr>
              <w:t>name</w:t>
            </w:r>
          </w:p>
          <w:p w14:paraId="3B1025F1" w14:textId="77777777" w:rsidR="006366D2" w:rsidRPr="008D22AF" w:rsidRDefault="006366D2" w:rsidP="006366D2">
            <w:pPr>
              <w:pStyle w:val="ListParagraph"/>
              <w:numPr>
                <w:ilvl w:val="0"/>
                <w:numId w:val="6"/>
              </w:numPr>
              <w:rPr>
                <w:rFonts w:ascii="Arial" w:hAnsi="Arial" w:cs="Arial"/>
                <w:szCs w:val="24"/>
              </w:rPr>
            </w:pPr>
            <w:r w:rsidRPr="008D22AF">
              <w:rPr>
                <w:rFonts w:ascii="Arial" w:hAnsi="Arial" w:cs="Arial"/>
                <w:szCs w:val="24"/>
              </w:rPr>
              <w:t>date of birth</w:t>
            </w:r>
          </w:p>
          <w:p w14:paraId="758C71D4" w14:textId="77777777" w:rsidR="006366D2" w:rsidRPr="008D22AF" w:rsidRDefault="006366D2" w:rsidP="006366D2">
            <w:pPr>
              <w:pStyle w:val="ListParagraph"/>
              <w:numPr>
                <w:ilvl w:val="0"/>
                <w:numId w:val="6"/>
              </w:numPr>
              <w:rPr>
                <w:rFonts w:ascii="Arial" w:hAnsi="Arial" w:cs="Arial"/>
                <w:szCs w:val="24"/>
              </w:rPr>
            </w:pPr>
            <w:r w:rsidRPr="008D22AF">
              <w:rPr>
                <w:rFonts w:ascii="Arial" w:hAnsi="Arial" w:cs="Arial"/>
                <w:szCs w:val="24"/>
              </w:rPr>
              <w:t>nationality</w:t>
            </w:r>
            <w:r>
              <w:rPr>
                <w:rFonts w:ascii="Arial" w:hAnsi="Arial" w:cs="Arial"/>
                <w:szCs w:val="24"/>
              </w:rPr>
              <w:t xml:space="preserve"> </w:t>
            </w:r>
            <w:r w:rsidRPr="008D22AF">
              <w:rPr>
                <w:rFonts w:ascii="Arial" w:hAnsi="Arial" w:cs="Arial"/>
                <w:szCs w:val="24"/>
              </w:rPr>
              <w:t>status</w:t>
            </w:r>
          </w:p>
          <w:p w14:paraId="27F7C5B5" w14:textId="77777777" w:rsidR="006366D2" w:rsidRDefault="006366D2" w:rsidP="006366D2">
            <w:pPr>
              <w:pStyle w:val="ListParagraph"/>
              <w:numPr>
                <w:ilvl w:val="0"/>
                <w:numId w:val="6"/>
              </w:numPr>
              <w:rPr>
                <w:rFonts w:ascii="Arial" w:hAnsi="Arial" w:cs="Arial"/>
                <w:szCs w:val="24"/>
              </w:rPr>
            </w:pPr>
            <w:r w:rsidRPr="008D22AF">
              <w:rPr>
                <w:rFonts w:ascii="Arial" w:hAnsi="Arial" w:cs="Arial"/>
                <w:szCs w:val="24"/>
              </w:rPr>
              <w:t>the date your visa is valid</w:t>
            </w:r>
            <w:r>
              <w:rPr>
                <w:rFonts w:ascii="Arial" w:hAnsi="Arial" w:cs="Arial"/>
                <w:szCs w:val="24"/>
              </w:rPr>
              <w:t xml:space="preserve"> </w:t>
            </w:r>
            <w:r w:rsidRPr="008D22AF">
              <w:rPr>
                <w:rFonts w:ascii="Arial" w:hAnsi="Arial" w:cs="Arial"/>
                <w:szCs w:val="24"/>
              </w:rPr>
              <w:t>from</w:t>
            </w:r>
          </w:p>
          <w:p w14:paraId="6768759C" w14:textId="77777777" w:rsidR="006366D2" w:rsidRPr="008D22AF" w:rsidRDefault="006366D2" w:rsidP="006366D2">
            <w:pPr>
              <w:pStyle w:val="ListParagraph"/>
              <w:numPr>
                <w:ilvl w:val="0"/>
                <w:numId w:val="6"/>
              </w:numPr>
              <w:rPr>
                <w:rFonts w:ascii="Arial" w:hAnsi="Arial" w:cs="Arial"/>
                <w:szCs w:val="24"/>
              </w:rPr>
            </w:pPr>
            <w:r w:rsidRPr="008D22AF">
              <w:rPr>
                <w:rFonts w:ascii="Arial" w:hAnsi="Arial" w:cs="Arial"/>
                <w:szCs w:val="24"/>
              </w:rPr>
              <w:t xml:space="preserve"> the date your visa is valid to</w:t>
            </w:r>
          </w:p>
          <w:p w14:paraId="2D74DF1A" w14:textId="77777777" w:rsidR="006366D2" w:rsidRPr="008D22AF" w:rsidRDefault="006366D2" w:rsidP="006366D2">
            <w:pPr>
              <w:pStyle w:val="ListParagraph"/>
              <w:numPr>
                <w:ilvl w:val="0"/>
                <w:numId w:val="6"/>
              </w:numPr>
              <w:rPr>
                <w:rFonts w:ascii="Arial" w:hAnsi="Arial" w:cs="Arial"/>
                <w:szCs w:val="24"/>
              </w:rPr>
            </w:pPr>
            <w:r w:rsidRPr="008D22AF">
              <w:rPr>
                <w:rFonts w:ascii="Arial" w:hAnsi="Arial" w:cs="Arial"/>
                <w:szCs w:val="24"/>
              </w:rPr>
              <w:t>national Insurance number</w:t>
            </w:r>
          </w:p>
          <w:p w14:paraId="779FC4D4" w14:textId="77777777" w:rsidR="006366D2" w:rsidRPr="008D22AF" w:rsidRDefault="006366D2" w:rsidP="006366D2">
            <w:pPr>
              <w:pStyle w:val="ListParagraph"/>
              <w:numPr>
                <w:ilvl w:val="0"/>
                <w:numId w:val="6"/>
              </w:numPr>
              <w:rPr>
                <w:rFonts w:ascii="Arial" w:hAnsi="Arial" w:cs="Arial"/>
                <w:szCs w:val="24"/>
              </w:rPr>
            </w:pPr>
            <w:r w:rsidRPr="008D22AF">
              <w:rPr>
                <w:rFonts w:ascii="Arial" w:hAnsi="Arial" w:cs="Arial"/>
                <w:szCs w:val="24"/>
              </w:rPr>
              <w:t>photo</w:t>
            </w:r>
          </w:p>
          <w:p w14:paraId="474EF7CB" w14:textId="77777777" w:rsidR="006366D2" w:rsidRPr="008D22AF" w:rsidRDefault="006366D2" w:rsidP="006366D2">
            <w:pPr>
              <w:pStyle w:val="ListParagraph"/>
              <w:numPr>
                <w:ilvl w:val="0"/>
                <w:numId w:val="6"/>
              </w:numPr>
              <w:rPr>
                <w:rFonts w:ascii="Arial" w:hAnsi="Arial" w:cs="Arial"/>
                <w:szCs w:val="24"/>
              </w:rPr>
            </w:pPr>
            <w:r w:rsidRPr="008D22AF">
              <w:rPr>
                <w:rFonts w:ascii="Arial" w:hAnsi="Arial" w:cs="Arial"/>
                <w:szCs w:val="24"/>
              </w:rPr>
              <w:t>what you can and cannot do in the UK.</w:t>
            </w:r>
            <w:r w:rsidRPr="008D22AF">
              <w:rPr>
                <w:rFonts w:ascii="Arial" w:hAnsi="Arial" w:cs="Arial"/>
                <w:szCs w:val="24"/>
              </w:rPr>
              <w:br/>
            </w:r>
            <w:r w:rsidRPr="008D22AF">
              <w:rPr>
                <w:rFonts w:ascii="Arial" w:hAnsi="Arial" w:cs="Arial"/>
                <w:szCs w:val="24"/>
              </w:rPr>
              <w:br/>
              <w:t>You can also use this service to report a problem with getting a share code or change the email address or phone number you use to sign in.</w:t>
            </w:r>
          </w:p>
          <w:p w14:paraId="3B850D79" w14:textId="77777777" w:rsidR="006366D2" w:rsidRPr="008D22AF" w:rsidRDefault="006366D2">
            <w:pPr>
              <w:rPr>
                <w:rFonts w:ascii="Arial" w:hAnsi="Arial" w:cs="Arial"/>
                <w:szCs w:val="24"/>
              </w:rPr>
            </w:pPr>
          </w:p>
        </w:tc>
        <w:tc>
          <w:tcPr>
            <w:tcW w:w="4793" w:type="dxa"/>
          </w:tcPr>
          <w:p w14:paraId="7A62B5EB" w14:textId="77777777" w:rsidR="006366D2" w:rsidRPr="008D22AF" w:rsidRDefault="006366D2">
            <w:pPr>
              <w:rPr>
                <w:rFonts w:ascii="Arial" w:hAnsi="Arial" w:cs="Arial"/>
                <w:szCs w:val="24"/>
              </w:rPr>
            </w:pPr>
            <w:r w:rsidRPr="008D22AF">
              <w:rPr>
                <w:rFonts w:ascii="Arial" w:hAnsi="Arial" w:cs="Arial"/>
                <w:szCs w:val="24"/>
              </w:rPr>
              <w:t>Follow the link to report an error</w:t>
            </w:r>
          </w:p>
          <w:p w14:paraId="37E9E5D8" w14:textId="77777777" w:rsidR="006366D2" w:rsidRPr="008D22AF" w:rsidRDefault="006366D2">
            <w:pPr>
              <w:rPr>
                <w:rFonts w:ascii="Arial" w:hAnsi="Arial" w:cs="Arial"/>
                <w:szCs w:val="24"/>
              </w:rPr>
            </w:pPr>
          </w:p>
          <w:p w14:paraId="2323517C" w14:textId="77777777" w:rsidR="006366D2" w:rsidRPr="008D22AF" w:rsidRDefault="006366D2">
            <w:pPr>
              <w:rPr>
                <w:rFonts w:ascii="Arial" w:hAnsi="Arial" w:cs="Arial"/>
                <w:szCs w:val="24"/>
              </w:rPr>
            </w:pPr>
            <w:hyperlink r:id="rId5" w:tgtFrame="_blank" w:history="1">
              <w:r w:rsidRPr="00262D2F">
                <w:rPr>
                  <w:rStyle w:val="Hyperlink"/>
                  <w:rFonts w:ascii="Arial" w:hAnsi="Arial" w:cs="Arial"/>
                  <w:szCs w:val="24"/>
                </w:rPr>
                <w:t>Report an error with your eVisa - GOV.UK</w:t>
              </w:r>
            </w:hyperlink>
            <w:r w:rsidRPr="00262D2F">
              <w:rPr>
                <w:rFonts w:ascii="Arial" w:hAnsi="Arial" w:cs="Arial"/>
                <w:b/>
                <w:bCs/>
                <w:szCs w:val="24"/>
              </w:rPr>
              <w:br/>
            </w:r>
            <w:r w:rsidRPr="00262D2F">
              <w:rPr>
                <w:rFonts w:ascii="Arial" w:hAnsi="Arial" w:cs="Arial"/>
                <w:b/>
                <w:bCs/>
                <w:szCs w:val="24"/>
              </w:rPr>
              <w:br/>
            </w:r>
          </w:p>
        </w:tc>
      </w:tr>
      <w:tr w:rsidR="006366D2" w:rsidRPr="008D22AF" w14:paraId="4EEE0818" w14:textId="77777777">
        <w:tc>
          <w:tcPr>
            <w:tcW w:w="3510" w:type="dxa"/>
          </w:tcPr>
          <w:p w14:paraId="32DB05AC" w14:textId="77777777" w:rsidR="006366D2" w:rsidRPr="008D22AF" w:rsidRDefault="006366D2">
            <w:pPr>
              <w:rPr>
                <w:rFonts w:ascii="Arial" w:hAnsi="Arial" w:cs="Arial"/>
                <w:szCs w:val="24"/>
              </w:rPr>
            </w:pPr>
            <w:r w:rsidRPr="00262D2F">
              <w:rPr>
                <w:rFonts w:ascii="Arial" w:hAnsi="Arial" w:cs="Arial"/>
                <w:b/>
                <w:bCs/>
                <w:szCs w:val="24"/>
              </w:rPr>
              <w:t>Request Your Reference Service</w:t>
            </w:r>
          </w:p>
          <w:p w14:paraId="177561AB" w14:textId="77777777" w:rsidR="006366D2" w:rsidRPr="008D22AF" w:rsidRDefault="006366D2">
            <w:pPr>
              <w:rPr>
                <w:rFonts w:ascii="Arial" w:hAnsi="Arial" w:cs="Arial"/>
                <w:szCs w:val="24"/>
              </w:rPr>
            </w:pPr>
          </w:p>
          <w:p w14:paraId="0D3089DB" w14:textId="77777777" w:rsidR="006366D2" w:rsidRPr="008D22AF" w:rsidRDefault="006366D2">
            <w:pPr>
              <w:rPr>
                <w:rFonts w:ascii="Arial" w:hAnsi="Arial" w:cs="Arial"/>
                <w:szCs w:val="24"/>
              </w:rPr>
            </w:pPr>
            <w:r w:rsidRPr="008D22AF">
              <w:rPr>
                <w:rFonts w:ascii="Arial" w:hAnsi="Arial" w:cs="Arial"/>
                <w:szCs w:val="24"/>
              </w:rPr>
              <w:t>For example, i</w:t>
            </w:r>
            <w:r w:rsidRPr="00262D2F">
              <w:rPr>
                <w:rFonts w:ascii="Arial" w:hAnsi="Arial" w:cs="Arial"/>
                <w:szCs w:val="24"/>
              </w:rPr>
              <w:t>f applicants do not have their reference number, they will be able to request it during the UKVI account creation process</w:t>
            </w:r>
            <w:r w:rsidRPr="008D22AF">
              <w:rPr>
                <w:rFonts w:ascii="Arial" w:hAnsi="Arial" w:cs="Arial"/>
                <w:szCs w:val="24"/>
              </w:rPr>
              <w:t>.</w:t>
            </w:r>
          </w:p>
          <w:p w14:paraId="1A255AE5" w14:textId="77777777" w:rsidR="006366D2" w:rsidRPr="008D22AF" w:rsidRDefault="006366D2">
            <w:pPr>
              <w:rPr>
                <w:rFonts w:ascii="Arial" w:hAnsi="Arial" w:cs="Arial"/>
                <w:szCs w:val="24"/>
              </w:rPr>
            </w:pPr>
          </w:p>
          <w:p w14:paraId="261CCFD8" w14:textId="77777777" w:rsidR="006366D2" w:rsidRPr="00262D2F" w:rsidRDefault="006366D2">
            <w:pPr>
              <w:rPr>
                <w:rFonts w:ascii="Arial" w:hAnsi="Arial" w:cs="Arial"/>
                <w:szCs w:val="24"/>
              </w:rPr>
            </w:pPr>
            <w:r w:rsidRPr="00262D2F">
              <w:rPr>
                <w:rFonts w:ascii="Arial" w:hAnsi="Arial" w:cs="Arial"/>
                <w:szCs w:val="24"/>
              </w:rPr>
              <w:t>During the process, they will be directed to the “Request Your Reference” service if they are unable to provide their reference number.</w:t>
            </w:r>
          </w:p>
          <w:p w14:paraId="3A5E6457" w14:textId="77777777" w:rsidR="006366D2" w:rsidRPr="008D22AF" w:rsidRDefault="006366D2">
            <w:pPr>
              <w:rPr>
                <w:rFonts w:ascii="Arial" w:hAnsi="Arial" w:cs="Arial"/>
                <w:szCs w:val="24"/>
              </w:rPr>
            </w:pPr>
          </w:p>
        </w:tc>
        <w:tc>
          <w:tcPr>
            <w:tcW w:w="4793" w:type="dxa"/>
          </w:tcPr>
          <w:p w14:paraId="523C3366" w14:textId="77777777" w:rsidR="006366D2" w:rsidRPr="008D22AF" w:rsidRDefault="006366D2">
            <w:pPr>
              <w:rPr>
                <w:rFonts w:ascii="Arial" w:hAnsi="Arial" w:cs="Arial"/>
                <w:szCs w:val="24"/>
              </w:rPr>
            </w:pPr>
            <w:r w:rsidRPr="008D22AF">
              <w:rPr>
                <w:rFonts w:ascii="Arial" w:hAnsi="Arial" w:cs="Arial"/>
                <w:szCs w:val="24"/>
              </w:rPr>
              <w:lastRenderedPageBreak/>
              <w:t xml:space="preserve">Follow the link to request your reference </w:t>
            </w:r>
          </w:p>
          <w:p w14:paraId="6A8CA911" w14:textId="77777777" w:rsidR="006366D2" w:rsidRPr="008D22AF" w:rsidRDefault="006366D2">
            <w:pPr>
              <w:rPr>
                <w:rFonts w:ascii="Arial" w:hAnsi="Arial" w:cs="Arial"/>
                <w:szCs w:val="24"/>
              </w:rPr>
            </w:pPr>
          </w:p>
          <w:p w14:paraId="313EE949" w14:textId="77777777" w:rsidR="006366D2" w:rsidRPr="008D22AF" w:rsidRDefault="006366D2">
            <w:pPr>
              <w:rPr>
                <w:rFonts w:ascii="Arial" w:hAnsi="Arial" w:cs="Arial"/>
                <w:szCs w:val="24"/>
              </w:rPr>
            </w:pPr>
            <w:hyperlink r:id="rId6" w:history="1">
              <w:r w:rsidRPr="00262D2F">
                <w:rPr>
                  <w:rStyle w:val="Hyperlink"/>
                  <w:rFonts w:ascii="Arial" w:hAnsi="Arial" w:cs="Arial"/>
                  <w:szCs w:val="24"/>
                </w:rPr>
                <w:t>https://www.gov.uk/get-access-evisa</w:t>
              </w:r>
            </w:hyperlink>
            <w:r w:rsidRPr="00262D2F">
              <w:rPr>
                <w:rFonts w:ascii="Arial" w:hAnsi="Arial" w:cs="Arial"/>
                <w:szCs w:val="24"/>
              </w:rPr>
              <w:t>.  </w:t>
            </w:r>
          </w:p>
          <w:p w14:paraId="558875E0" w14:textId="77777777" w:rsidR="006366D2" w:rsidRPr="008D22AF" w:rsidRDefault="006366D2">
            <w:pPr>
              <w:rPr>
                <w:rFonts w:ascii="Arial" w:hAnsi="Arial" w:cs="Arial"/>
                <w:szCs w:val="24"/>
              </w:rPr>
            </w:pPr>
          </w:p>
          <w:p w14:paraId="6F1F02D7" w14:textId="77777777" w:rsidR="006366D2" w:rsidRPr="00262D2F" w:rsidRDefault="006366D2">
            <w:pPr>
              <w:rPr>
                <w:rFonts w:ascii="Arial" w:hAnsi="Arial" w:cs="Arial"/>
                <w:szCs w:val="24"/>
              </w:rPr>
            </w:pPr>
            <w:r w:rsidRPr="00262D2F">
              <w:rPr>
                <w:rFonts w:ascii="Arial" w:hAnsi="Arial" w:cs="Arial"/>
                <w:szCs w:val="24"/>
              </w:rPr>
              <w:t>In the meantime, employers and landlords can use the following links to check their immigration status. If a person needs help proving their status in the UK, please Contact UK Visas and Immigration for assistance - GOV.UK (</w:t>
            </w:r>
            <w:hyperlink r:id="rId7" w:tgtFrame="_blank" w:history="1">
              <w:r w:rsidRPr="00262D2F">
                <w:rPr>
                  <w:rStyle w:val="Hyperlink"/>
                  <w:rFonts w:ascii="Arial" w:hAnsi="Arial" w:cs="Arial"/>
                  <w:szCs w:val="24"/>
                </w:rPr>
                <w:t>www.gov.uk</w:t>
              </w:r>
            </w:hyperlink>
            <w:r w:rsidRPr="00262D2F">
              <w:rPr>
                <w:rFonts w:ascii="Arial" w:hAnsi="Arial" w:cs="Arial"/>
                <w:szCs w:val="24"/>
              </w:rPr>
              <w:t>).</w:t>
            </w:r>
          </w:p>
          <w:p w14:paraId="13BCE499" w14:textId="77777777" w:rsidR="006366D2" w:rsidRPr="00262D2F" w:rsidRDefault="006366D2">
            <w:pPr>
              <w:rPr>
                <w:rFonts w:ascii="Arial" w:hAnsi="Arial" w:cs="Arial"/>
                <w:szCs w:val="24"/>
              </w:rPr>
            </w:pPr>
          </w:p>
          <w:p w14:paraId="509A8A09" w14:textId="77777777" w:rsidR="006366D2" w:rsidRPr="00262D2F" w:rsidRDefault="006366D2">
            <w:pPr>
              <w:rPr>
                <w:rFonts w:ascii="Arial" w:hAnsi="Arial" w:cs="Arial"/>
                <w:szCs w:val="24"/>
              </w:rPr>
            </w:pPr>
            <w:r w:rsidRPr="00262D2F">
              <w:rPr>
                <w:rFonts w:ascii="Arial" w:hAnsi="Arial" w:cs="Arial"/>
                <w:szCs w:val="24"/>
              </w:rPr>
              <w:t>Employer Checking Service:</w:t>
            </w:r>
          </w:p>
          <w:p w14:paraId="53AE6DE9" w14:textId="77777777" w:rsidR="006366D2" w:rsidRPr="008D22AF" w:rsidRDefault="006366D2">
            <w:pPr>
              <w:rPr>
                <w:rFonts w:ascii="Arial" w:hAnsi="Arial" w:cs="Arial"/>
                <w:szCs w:val="24"/>
              </w:rPr>
            </w:pPr>
          </w:p>
          <w:p w14:paraId="65BB5A09" w14:textId="77777777" w:rsidR="006366D2" w:rsidRPr="00262D2F" w:rsidRDefault="006366D2">
            <w:pPr>
              <w:rPr>
                <w:rFonts w:ascii="Arial" w:hAnsi="Arial" w:cs="Arial"/>
                <w:szCs w:val="24"/>
              </w:rPr>
            </w:pPr>
            <w:hyperlink w:history="1">
              <w:r w:rsidRPr="00262D2F">
                <w:rPr>
                  <w:rStyle w:val="Hyperlink"/>
                  <w:rFonts w:ascii="Arial" w:hAnsi="Arial" w:cs="Arial"/>
                  <w:szCs w:val="24"/>
                </w:rPr>
                <w:t>Use the Employer Checking Service - GOV.UK (www.gov.uk)</w:t>
              </w:r>
            </w:hyperlink>
            <w:r w:rsidRPr="00262D2F">
              <w:rPr>
                <w:rFonts w:ascii="Arial" w:hAnsi="Arial" w:cs="Arial"/>
                <w:szCs w:val="24"/>
              </w:rPr>
              <w:t xml:space="preserve"> </w:t>
            </w:r>
          </w:p>
          <w:p w14:paraId="5F79F5AB" w14:textId="77777777" w:rsidR="006366D2" w:rsidRPr="00262D2F" w:rsidRDefault="006366D2">
            <w:pPr>
              <w:rPr>
                <w:rFonts w:ascii="Arial" w:hAnsi="Arial" w:cs="Arial"/>
                <w:szCs w:val="24"/>
              </w:rPr>
            </w:pPr>
            <w:r w:rsidRPr="00262D2F">
              <w:rPr>
                <w:rFonts w:ascii="Arial" w:hAnsi="Arial" w:cs="Arial"/>
                <w:szCs w:val="24"/>
              </w:rPr>
              <w:lastRenderedPageBreak/>
              <w:t> </w:t>
            </w:r>
          </w:p>
          <w:p w14:paraId="64D27843" w14:textId="77777777" w:rsidR="006366D2" w:rsidRPr="00262D2F" w:rsidRDefault="006366D2">
            <w:pPr>
              <w:rPr>
                <w:rFonts w:ascii="Arial" w:hAnsi="Arial" w:cs="Arial"/>
                <w:szCs w:val="24"/>
              </w:rPr>
            </w:pPr>
            <w:r w:rsidRPr="00262D2F">
              <w:rPr>
                <w:rFonts w:ascii="Arial" w:hAnsi="Arial" w:cs="Arial"/>
                <w:szCs w:val="24"/>
              </w:rPr>
              <w:t>​Landlord Checking service:</w:t>
            </w:r>
          </w:p>
          <w:p w14:paraId="795C85B1" w14:textId="77777777" w:rsidR="006366D2" w:rsidRPr="008D22AF" w:rsidRDefault="006366D2">
            <w:pPr>
              <w:rPr>
                <w:rFonts w:ascii="Arial" w:hAnsi="Arial" w:cs="Arial"/>
                <w:szCs w:val="24"/>
              </w:rPr>
            </w:pPr>
          </w:p>
          <w:p w14:paraId="6D81D1F5" w14:textId="77777777" w:rsidR="006366D2" w:rsidRPr="008D22AF" w:rsidRDefault="006366D2">
            <w:pPr>
              <w:rPr>
                <w:rFonts w:ascii="Arial" w:hAnsi="Arial" w:cs="Arial"/>
                <w:szCs w:val="24"/>
              </w:rPr>
            </w:pPr>
            <w:hyperlink w:history="1">
              <w:r w:rsidRPr="00262D2F">
                <w:rPr>
                  <w:rStyle w:val="Hyperlink"/>
                  <w:rFonts w:ascii="Arial" w:hAnsi="Arial" w:cs="Arial"/>
                  <w:szCs w:val="24"/>
                </w:rPr>
                <w:t>Use the Landords Checking Sevice - GOV.UK (www.gov.uk)</w:t>
              </w:r>
            </w:hyperlink>
          </w:p>
          <w:p w14:paraId="28608B2F" w14:textId="77777777" w:rsidR="006366D2" w:rsidRPr="008D22AF" w:rsidRDefault="006366D2">
            <w:pPr>
              <w:rPr>
                <w:rFonts w:ascii="Arial" w:hAnsi="Arial" w:cs="Arial"/>
                <w:szCs w:val="24"/>
              </w:rPr>
            </w:pPr>
          </w:p>
          <w:p w14:paraId="1AC84233" w14:textId="77777777" w:rsidR="006366D2" w:rsidRPr="008D22AF" w:rsidRDefault="006366D2">
            <w:pPr>
              <w:rPr>
                <w:rFonts w:ascii="Arial" w:hAnsi="Arial" w:cs="Arial"/>
                <w:szCs w:val="24"/>
              </w:rPr>
            </w:pPr>
          </w:p>
          <w:p w14:paraId="0FA053E1" w14:textId="77777777" w:rsidR="006366D2" w:rsidRPr="008D22AF" w:rsidRDefault="006366D2">
            <w:pPr>
              <w:rPr>
                <w:rFonts w:ascii="Arial" w:hAnsi="Arial" w:cs="Arial"/>
                <w:szCs w:val="24"/>
              </w:rPr>
            </w:pPr>
          </w:p>
          <w:p w14:paraId="14BE9ECE" w14:textId="77777777" w:rsidR="006366D2" w:rsidRPr="008D22AF" w:rsidRDefault="006366D2">
            <w:pPr>
              <w:rPr>
                <w:rFonts w:ascii="Arial" w:hAnsi="Arial" w:cs="Arial"/>
                <w:szCs w:val="24"/>
              </w:rPr>
            </w:pPr>
          </w:p>
          <w:p w14:paraId="6FDF03EC" w14:textId="77777777" w:rsidR="006366D2" w:rsidRPr="008D22AF" w:rsidRDefault="006366D2">
            <w:pPr>
              <w:rPr>
                <w:rFonts w:ascii="Arial" w:hAnsi="Arial" w:cs="Arial"/>
                <w:szCs w:val="24"/>
              </w:rPr>
            </w:pPr>
          </w:p>
          <w:p w14:paraId="59A672B0" w14:textId="77777777" w:rsidR="006366D2" w:rsidRPr="00262D2F" w:rsidRDefault="006366D2">
            <w:pPr>
              <w:rPr>
                <w:rFonts w:ascii="Arial" w:hAnsi="Arial" w:cs="Arial"/>
                <w:szCs w:val="24"/>
              </w:rPr>
            </w:pPr>
          </w:p>
          <w:p w14:paraId="618AB0D0" w14:textId="77777777" w:rsidR="006366D2" w:rsidRPr="00262D2F" w:rsidRDefault="006366D2">
            <w:pPr>
              <w:rPr>
                <w:rFonts w:ascii="Arial" w:hAnsi="Arial" w:cs="Arial"/>
                <w:szCs w:val="24"/>
              </w:rPr>
            </w:pPr>
          </w:p>
          <w:p w14:paraId="20AE0477" w14:textId="77777777" w:rsidR="006366D2" w:rsidRPr="008D22AF" w:rsidRDefault="006366D2">
            <w:pPr>
              <w:rPr>
                <w:rFonts w:ascii="Arial" w:hAnsi="Arial" w:cs="Arial"/>
                <w:szCs w:val="24"/>
              </w:rPr>
            </w:pPr>
          </w:p>
        </w:tc>
      </w:tr>
      <w:tr w:rsidR="006366D2" w:rsidRPr="008D22AF" w14:paraId="6417C2A0" w14:textId="77777777">
        <w:tc>
          <w:tcPr>
            <w:tcW w:w="3510" w:type="dxa"/>
          </w:tcPr>
          <w:p w14:paraId="1CB969C5" w14:textId="77777777" w:rsidR="006366D2" w:rsidRPr="008D22AF" w:rsidRDefault="006366D2">
            <w:pPr>
              <w:rPr>
                <w:rFonts w:ascii="Arial" w:hAnsi="Arial" w:cs="Arial"/>
                <w:b/>
                <w:bCs/>
                <w:szCs w:val="24"/>
              </w:rPr>
            </w:pPr>
            <w:r w:rsidRPr="00CE0F46">
              <w:rPr>
                <w:rFonts w:ascii="Arial" w:hAnsi="Arial" w:cs="Arial"/>
                <w:b/>
                <w:bCs/>
                <w:szCs w:val="24"/>
              </w:rPr>
              <w:lastRenderedPageBreak/>
              <w:t>Applicant needs to update an account</w:t>
            </w:r>
          </w:p>
          <w:p w14:paraId="101B775F" w14:textId="77777777" w:rsidR="006366D2" w:rsidRPr="008D22AF" w:rsidRDefault="006366D2">
            <w:pPr>
              <w:rPr>
                <w:rFonts w:ascii="Arial" w:hAnsi="Arial" w:cs="Arial"/>
                <w:b/>
                <w:bCs/>
                <w:szCs w:val="24"/>
                <w:u w:val="single"/>
              </w:rPr>
            </w:pPr>
          </w:p>
          <w:p w14:paraId="08BF31F6" w14:textId="77777777" w:rsidR="006366D2" w:rsidRPr="008D22AF" w:rsidRDefault="006366D2">
            <w:pPr>
              <w:rPr>
                <w:rFonts w:ascii="Arial" w:hAnsi="Arial" w:cs="Arial"/>
                <w:szCs w:val="24"/>
              </w:rPr>
            </w:pPr>
            <w:r w:rsidRPr="008D22AF">
              <w:rPr>
                <w:rFonts w:ascii="Arial" w:hAnsi="Arial" w:cs="Arial"/>
                <w:szCs w:val="24"/>
              </w:rPr>
              <w:t>I</w:t>
            </w:r>
            <w:r w:rsidRPr="00CE0F46">
              <w:rPr>
                <w:rFonts w:ascii="Arial" w:hAnsi="Arial" w:cs="Arial"/>
                <w:szCs w:val="24"/>
              </w:rPr>
              <w:t>f you’ve changed your:</w:t>
            </w:r>
          </w:p>
          <w:p w14:paraId="29EC518E" w14:textId="77777777" w:rsidR="006366D2" w:rsidRPr="00CE0F46" w:rsidRDefault="006366D2">
            <w:pPr>
              <w:rPr>
                <w:rFonts w:ascii="Arial" w:hAnsi="Arial" w:cs="Arial"/>
                <w:szCs w:val="24"/>
              </w:rPr>
            </w:pPr>
          </w:p>
          <w:p w14:paraId="6A018E59" w14:textId="77777777" w:rsidR="006366D2" w:rsidRPr="00CE0F46" w:rsidRDefault="006366D2">
            <w:pPr>
              <w:numPr>
                <w:ilvl w:val="0"/>
                <w:numId w:val="1"/>
              </w:numPr>
              <w:rPr>
                <w:rFonts w:ascii="Arial" w:hAnsi="Arial" w:cs="Arial"/>
                <w:szCs w:val="24"/>
              </w:rPr>
            </w:pPr>
            <w:r w:rsidRPr="00CE0F46">
              <w:rPr>
                <w:rFonts w:ascii="Arial" w:hAnsi="Arial" w:cs="Arial"/>
                <w:szCs w:val="24"/>
              </w:rPr>
              <w:t>​mobile phone number</w:t>
            </w:r>
          </w:p>
          <w:p w14:paraId="58BEDD66" w14:textId="77777777" w:rsidR="006366D2" w:rsidRPr="00CE0F46" w:rsidRDefault="006366D2">
            <w:pPr>
              <w:numPr>
                <w:ilvl w:val="0"/>
                <w:numId w:val="2"/>
              </w:numPr>
              <w:rPr>
                <w:rFonts w:ascii="Arial" w:hAnsi="Arial" w:cs="Arial"/>
                <w:szCs w:val="24"/>
              </w:rPr>
            </w:pPr>
            <w:r w:rsidRPr="00CE0F46">
              <w:rPr>
                <w:rFonts w:ascii="Arial" w:hAnsi="Arial" w:cs="Arial"/>
                <w:szCs w:val="24"/>
              </w:rPr>
              <w:t>​email address</w:t>
            </w:r>
          </w:p>
          <w:p w14:paraId="2D406F91" w14:textId="77777777" w:rsidR="006366D2" w:rsidRPr="00CE0F46" w:rsidRDefault="006366D2">
            <w:pPr>
              <w:numPr>
                <w:ilvl w:val="0"/>
                <w:numId w:val="3"/>
              </w:numPr>
              <w:rPr>
                <w:rFonts w:ascii="Arial" w:hAnsi="Arial" w:cs="Arial"/>
                <w:szCs w:val="24"/>
              </w:rPr>
            </w:pPr>
            <w:r w:rsidRPr="00CE0F46">
              <w:rPr>
                <w:rFonts w:ascii="Arial" w:hAnsi="Arial" w:cs="Arial"/>
                <w:szCs w:val="24"/>
              </w:rPr>
              <w:t>​name</w:t>
            </w:r>
          </w:p>
          <w:p w14:paraId="1C04DB87" w14:textId="77777777" w:rsidR="006366D2" w:rsidRPr="00CE0F46" w:rsidRDefault="006366D2">
            <w:pPr>
              <w:numPr>
                <w:ilvl w:val="0"/>
                <w:numId w:val="4"/>
              </w:numPr>
              <w:rPr>
                <w:rFonts w:ascii="Arial" w:hAnsi="Arial" w:cs="Arial"/>
                <w:szCs w:val="24"/>
              </w:rPr>
            </w:pPr>
            <w:r w:rsidRPr="00CE0F46">
              <w:rPr>
                <w:rFonts w:ascii="Arial" w:hAnsi="Arial" w:cs="Arial"/>
                <w:szCs w:val="24"/>
              </w:rPr>
              <w:t>​identity document, such as your passport or national identity card</w:t>
            </w:r>
          </w:p>
          <w:p w14:paraId="01669952" w14:textId="77777777" w:rsidR="006366D2" w:rsidRPr="008D22AF" w:rsidRDefault="006366D2">
            <w:pPr>
              <w:numPr>
                <w:ilvl w:val="0"/>
                <w:numId w:val="5"/>
              </w:numPr>
              <w:rPr>
                <w:rFonts w:ascii="Arial" w:hAnsi="Arial" w:cs="Arial"/>
                <w:szCs w:val="24"/>
              </w:rPr>
            </w:pPr>
            <w:r w:rsidRPr="00CE0F46">
              <w:rPr>
                <w:rFonts w:ascii="Arial" w:hAnsi="Arial" w:cs="Arial"/>
                <w:szCs w:val="24"/>
              </w:rPr>
              <w:t>​home address</w:t>
            </w:r>
          </w:p>
          <w:p w14:paraId="58149902" w14:textId="77777777" w:rsidR="006366D2" w:rsidRPr="008D22AF" w:rsidRDefault="006366D2">
            <w:pPr>
              <w:numPr>
                <w:ilvl w:val="0"/>
                <w:numId w:val="5"/>
              </w:numPr>
              <w:rPr>
                <w:rFonts w:ascii="Arial" w:hAnsi="Arial" w:cs="Arial"/>
                <w:szCs w:val="24"/>
              </w:rPr>
            </w:pPr>
            <w:r w:rsidRPr="008D22AF">
              <w:rPr>
                <w:rFonts w:ascii="Arial" w:hAnsi="Arial" w:cs="Arial"/>
                <w:szCs w:val="24"/>
              </w:rPr>
              <w:t>postal address</w:t>
            </w:r>
          </w:p>
          <w:p w14:paraId="293EC0BD" w14:textId="77777777" w:rsidR="006366D2" w:rsidRPr="008D22AF" w:rsidRDefault="006366D2">
            <w:pPr>
              <w:rPr>
                <w:rFonts w:ascii="Arial" w:hAnsi="Arial" w:cs="Arial"/>
                <w:szCs w:val="24"/>
              </w:rPr>
            </w:pPr>
          </w:p>
          <w:p w14:paraId="6774DDE3" w14:textId="77777777" w:rsidR="006366D2" w:rsidRPr="008D22AF" w:rsidRDefault="006366D2">
            <w:pPr>
              <w:rPr>
                <w:rFonts w:ascii="Arial" w:hAnsi="Arial" w:cs="Arial"/>
                <w:szCs w:val="24"/>
              </w:rPr>
            </w:pPr>
          </w:p>
          <w:p w14:paraId="09713565" w14:textId="77777777" w:rsidR="006366D2" w:rsidRPr="008D22AF" w:rsidRDefault="006366D2">
            <w:pPr>
              <w:rPr>
                <w:rFonts w:ascii="Arial" w:hAnsi="Arial" w:cs="Arial"/>
                <w:szCs w:val="24"/>
              </w:rPr>
            </w:pPr>
          </w:p>
        </w:tc>
        <w:tc>
          <w:tcPr>
            <w:tcW w:w="4793" w:type="dxa"/>
          </w:tcPr>
          <w:p w14:paraId="571A14B2" w14:textId="77777777" w:rsidR="006366D2" w:rsidRPr="008D22AF" w:rsidRDefault="006366D2">
            <w:pPr>
              <w:rPr>
                <w:rFonts w:ascii="Arial" w:hAnsi="Arial" w:cs="Arial"/>
                <w:szCs w:val="24"/>
              </w:rPr>
            </w:pPr>
            <w:r w:rsidRPr="00CE0F46">
              <w:rPr>
                <w:rFonts w:ascii="Arial" w:hAnsi="Arial" w:cs="Arial"/>
                <w:szCs w:val="24"/>
              </w:rPr>
              <w:t>Update your UK Visas and Immigration account details</w:t>
            </w:r>
          </w:p>
          <w:p w14:paraId="1E98C290" w14:textId="77777777" w:rsidR="006366D2" w:rsidRPr="008D22AF" w:rsidRDefault="006366D2">
            <w:pPr>
              <w:rPr>
                <w:rFonts w:ascii="Arial" w:hAnsi="Arial" w:cs="Arial"/>
                <w:b/>
                <w:bCs/>
                <w:szCs w:val="24"/>
              </w:rPr>
            </w:pPr>
          </w:p>
          <w:p w14:paraId="656CD63E" w14:textId="77777777" w:rsidR="006366D2" w:rsidRPr="00CE0F46" w:rsidRDefault="006366D2">
            <w:pPr>
              <w:rPr>
                <w:rFonts w:ascii="Arial" w:hAnsi="Arial" w:cs="Arial"/>
                <w:szCs w:val="24"/>
              </w:rPr>
            </w:pPr>
            <w:r w:rsidRPr="00CE0F46">
              <w:rPr>
                <w:rFonts w:ascii="Arial" w:hAnsi="Arial" w:cs="Arial"/>
                <w:b/>
                <w:bCs/>
                <w:szCs w:val="24"/>
              </w:rPr>
              <w:t xml:space="preserve"> </w:t>
            </w:r>
            <w:hyperlink r:id="rId8" w:tgtFrame="_blank" w:history="1">
              <w:r w:rsidRPr="00CE0F46">
                <w:rPr>
                  <w:rStyle w:val="Hyperlink"/>
                  <w:rFonts w:ascii="Arial" w:hAnsi="Arial" w:cs="Arial"/>
                  <w:szCs w:val="24"/>
                </w:rPr>
                <w:t>Update your UK Visas and Immigration account details: Overview - GOV.UK</w:t>
              </w:r>
            </w:hyperlink>
            <w:r w:rsidRPr="00CE0F46">
              <w:rPr>
                <w:rFonts w:ascii="Arial" w:hAnsi="Arial" w:cs="Arial"/>
                <w:szCs w:val="24"/>
              </w:rPr>
              <w:t> </w:t>
            </w:r>
          </w:p>
          <w:p w14:paraId="1B63F0C0" w14:textId="77777777" w:rsidR="006366D2" w:rsidRPr="008D22AF" w:rsidRDefault="006366D2">
            <w:pPr>
              <w:rPr>
                <w:rFonts w:ascii="Arial" w:hAnsi="Arial" w:cs="Arial"/>
                <w:b/>
                <w:bCs/>
                <w:szCs w:val="24"/>
                <w:u w:val="single"/>
              </w:rPr>
            </w:pPr>
            <w:r w:rsidRPr="00CE0F46">
              <w:rPr>
                <w:rFonts w:ascii="Arial" w:hAnsi="Arial" w:cs="Arial"/>
                <w:szCs w:val="24"/>
              </w:rPr>
              <w:t> </w:t>
            </w:r>
          </w:p>
        </w:tc>
      </w:tr>
      <w:tr w:rsidR="006366D2" w:rsidRPr="008D22AF" w14:paraId="6353D634" w14:textId="77777777">
        <w:tc>
          <w:tcPr>
            <w:tcW w:w="3510" w:type="dxa"/>
          </w:tcPr>
          <w:p w14:paraId="7E925BE6" w14:textId="77777777" w:rsidR="006366D2" w:rsidRPr="008D22AF" w:rsidRDefault="006366D2">
            <w:pPr>
              <w:rPr>
                <w:rFonts w:ascii="Arial" w:hAnsi="Arial" w:cs="Arial"/>
                <w:szCs w:val="24"/>
              </w:rPr>
            </w:pPr>
            <w:r w:rsidRPr="008D22AF">
              <w:rPr>
                <w:rFonts w:ascii="Arial" w:hAnsi="Arial" w:cs="Arial"/>
                <w:b/>
                <w:bCs/>
                <w:szCs w:val="24"/>
              </w:rPr>
              <w:t>Person has lost their BRP</w:t>
            </w:r>
          </w:p>
          <w:p w14:paraId="4FDC7659" w14:textId="77777777" w:rsidR="006366D2" w:rsidRPr="008D22AF" w:rsidRDefault="006366D2">
            <w:pPr>
              <w:rPr>
                <w:rFonts w:ascii="Arial" w:hAnsi="Arial" w:cs="Arial"/>
                <w:szCs w:val="24"/>
              </w:rPr>
            </w:pPr>
          </w:p>
          <w:p w14:paraId="57B50E78" w14:textId="77777777" w:rsidR="006366D2" w:rsidRPr="008D22AF" w:rsidRDefault="006366D2">
            <w:pPr>
              <w:rPr>
                <w:rFonts w:ascii="Arial" w:hAnsi="Arial" w:cs="Arial"/>
                <w:szCs w:val="24"/>
              </w:rPr>
            </w:pPr>
            <w:r w:rsidRPr="008D22AF">
              <w:rPr>
                <w:rFonts w:ascii="Arial" w:hAnsi="Arial" w:cs="Arial"/>
                <w:szCs w:val="24"/>
              </w:rPr>
              <w:t>If a person’s BRP card is lost or stolen, they must report it to the Home Office.</w:t>
            </w:r>
          </w:p>
          <w:p w14:paraId="57F8FF23" w14:textId="77777777" w:rsidR="006366D2" w:rsidRPr="008D22AF" w:rsidRDefault="006366D2">
            <w:pPr>
              <w:rPr>
                <w:rFonts w:ascii="Arial" w:hAnsi="Arial" w:cs="Arial"/>
                <w:szCs w:val="24"/>
              </w:rPr>
            </w:pPr>
          </w:p>
          <w:p w14:paraId="0660D0FD" w14:textId="77777777" w:rsidR="006366D2" w:rsidRPr="008D22AF" w:rsidRDefault="006366D2">
            <w:pPr>
              <w:rPr>
                <w:rFonts w:ascii="Arial" w:hAnsi="Arial" w:cs="Arial"/>
                <w:szCs w:val="24"/>
              </w:rPr>
            </w:pPr>
            <w:r w:rsidRPr="008D22AF">
              <w:rPr>
                <w:rFonts w:ascii="Arial" w:hAnsi="Arial" w:cs="Arial"/>
                <w:szCs w:val="24"/>
              </w:rPr>
              <w:t>If they do not yet have a UKVI account, and don’t have either a BRP or a passport, they will be able to create a UKVI account to access their eVisa from soon. Updates will be provided, in due course, on gov.uk/eVisa.  </w:t>
            </w:r>
            <w:r w:rsidRPr="008D22AF">
              <w:rPr>
                <w:rFonts w:ascii="Arial" w:hAnsi="Arial" w:cs="Arial"/>
                <w:szCs w:val="24"/>
              </w:rPr>
              <w:br/>
              <w:t> </w:t>
            </w:r>
            <w:r w:rsidRPr="008D22AF">
              <w:rPr>
                <w:rFonts w:ascii="Arial" w:hAnsi="Arial" w:cs="Arial"/>
                <w:szCs w:val="24"/>
              </w:rPr>
              <w:br/>
              <w:t xml:space="preserve">In the meantime, employers and landlords in the UK can use the existing Employer </w:t>
            </w:r>
            <w:r w:rsidRPr="008D22AF">
              <w:rPr>
                <w:rFonts w:ascii="Arial" w:hAnsi="Arial" w:cs="Arial"/>
                <w:szCs w:val="24"/>
              </w:rPr>
              <w:lastRenderedPageBreak/>
              <w:t>Checking Service and Landlord Checking service to check their immigration status. If a person needs help proving their status in the UK.</w:t>
            </w:r>
          </w:p>
          <w:p w14:paraId="4B3E2345" w14:textId="77777777" w:rsidR="006366D2" w:rsidRPr="008D22AF" w:rsidRDefault="006366D2">
            <w:pPr>
              <w:rPr>
                <w:rFonts w:ascii="Arial" w:hAnsi="Arial" w:cs="Arial"/>
                <w:szCs w:val="24"/>
              </w:rPr>
            </w:pPr>
          </w:p>
          <w:p w14:paraId="29DBF219" w14:textId="77777777" w:rsidR="006366D2" w:rsidRPr="008D22AF" w:rsidRDefault="006366D2">
            <w:pPr>
              <w:rPr>
                <w:rFonts w:ascii="Arial" w:hAnsi="Arial" w:cs="Arial"/>
                <w:szCs w:val="24"/>
              </w:rPr>
            </w:pPr>
          </w:p>
          <w:p w14:paraId="75E36F5D" w14:textId="77777777" w:rsidR="006366D2" w:rsidRPr="008D22AF" w:rsidRDefault="006366D2">
            <w:pPr>
              <w:rPr>
                <w:rFonts w:ascii="Arial" w:hAnsi="Arial" w:cs="Arial"/>
                <w:szCs w:val="24"/>
              </w:rPr>
            </w:pPr>
          </w:p>
          <w:p w14:paraId="31342B29" w14:textId="77777777" w:rsidR="006366D2" w:rsidRPr="008D22AF" w:rsidRDefault="006366D2">
            <w:pPr>
              <w:rPr>
                <w:rFonts w:ascii="Arial" w:hAnsi="Arial" w:cs="Arial"/>
                <w:szCs w:val="24"/>
              </w:rPr>
            </w:pPr>
          </w:p>
          <w:p w14:paraId="39689EC9" w14:textId="77777777" w:rsidR="006366D2" w:rsidRPr="008D22AF" w:rsidRDefault="006366D2">
            <w:pPr>
              <w:rPr>
                <w:rFonts w:ascii="Arial" w:hAnsi="Arial" w:cs="Arial"/>
                <w:szCs w:val="24"/>
              </w:rPr>
            </w:pPr>
          </w:p>
          <w:p w14:paraId="7DA04528" w14:textId="77777777" w:rsidR="006366D2" w:rsidRPr="008D22AF" w:rsidRDefault="006366D2">
            <w:pPr>
              <w:rPr>
                <w:rFonts w:ascii="Arial" w:hAnsi="Arial" w:cs="Arial"/>
                <w:szCs w:val="24"/>
              </w:rPr>
            </w:pPr>
          </w:p>
          <w:p w14:paraId="0889FBF5" w14:textId="77777777" w:rsidR="006366D2" w:rsidRPr="008D22AF" w:rsidRDefault="006366D2">
            <w:pPr>
              <w:rPr>
                <w:rFonts w:ascii="Arial" w:hAnsi="Arial" w:cs="Arial"/>
                <w:szCs w:val="24"/>
              </w:rPr>
            </w:pPr>
          </w:p>
          <w:p w14:paraId="30939330" w14:textId="77777777" w:rsidR="006366D2" w:rsidRPr="008D22AF" w:rsidRDefault="006366D2">
            <w:pPr>
              <w:rPr>
                <w:rFonts w:ascii="Arial" w:hAnsi="Arial" w:cs="Arial"/>
                <w:szCs w:val="24"/>
              </w:rPr>
            </w:pPr>
          </w:p>
          <w:p w14:paraId="28826038" w14:textId="77777777" w:rsidR="006366D2" w:rsidRPr="008D22AF" w:rsidRDefault="006366D2">
            <w:pPr>
              <w:rPr>
                <w:rFonts w:ascii="Arial" w:hAnsi="Arial" w:cs="Arial"/>
                <w:szCs w:val="24"/>
              </w:rPr>
            </w:pPr>
          </w:p>
          <w:p w14:paraId="2CB21EA2" w14:textId="77777777" w:rsidR="006366D2" w:rsidRPr="008D22AF" w:rsidRDefault="006366D2">
            <w:pPr>
              <w:rPr>
                <w:rFonts w:ascii="Arial" w:hAnsi="Arial" w:cs="Arial"/>
                <w:szCs w:val="24"/>
              </w:rPr>
            </w:pPr>
          </w:p>
          <w:p w14:paraId="484E01F8" w14:textId="77777777" w:rsidR="006366D2" w:rsidRPr="008D22AF" w:rsidRDefault="006366D2">
            <w:pPr>
              <w:rPr>
                <w:rFonts w:ascii="Arial" w:hAnsi="Arial" w:cs="Arial"/>
                <w:szCs w:val="24"/>
              </w:rPr>
            </w:pPr>
          </w:p>
          <w:p w14:paraId="73AE6E1E" w14:textId="77777777" w:rsidR="006366D2" w:rsidRPr="008D22AF" w:rsidRDefault="006366D2">
            <w:pPr>
              <w:rPr>
                <w:rFonts w:ascii="Arial" w:hAnsi="Arial" w:cs="Arial"/>
                <w:b/>
                <w:bCs/>
                <w:szCs w:val="24"/>
                <w:u w:val="single"/>
              </w:rPr>
            </w:pPr>
          </w:p>
          <w:p w14:paraId="05C36BBD" w14:textId="77777777" w:rsidR="006366D2" w:rsidRPr="008D22AF" w:rsidRDefault="006366D2">
            <w:pPr>
              <w:rPr>
                <w:rFonts w:ascii="Arial" w:hAnsi="Arial" w:cs="Arial"/>
                <w:b/>
                <w:bCs/>
                <w:szCs w:val="24"/>
                <w:u w:val="single"/>
              </w:rPr>
            </w:pPr>
          </w:p>
        </w:tc>
        <w:tc>
          <w:tcPr>
            <w:tcW w:w="4793" w:type="dxa"/>
          </w:tcPr>
          <w:p w14:paraId="3508E86F" w14:textId="77777777" w:rsidR="006366D2" w:rsidRPr="008D22AF" w:rsidRDefault="006366D2">
            <w:pPr>
              <w:rPr>
                <w:rFonts w:ascii="Arial" w:hAnsi="Arial" w:cs="Arial"/>
                <w:szCs w:val="24"/>
              </w:rPr>
            </w:pPr>
            <w:r w:rsidRPr="008D22AF">
              <w:rPr>
                <w:rFonts w:ascii="Arial" w:hAnsi="Arial" w:cs="Arial"/>
                <w:szCs w:val="24"/>
              </w:rPr>
              <w:lastRenderedPageBreak/>
              <w:t xml:space="preserve">Report lost BRP please follow the link </w:t>
            </w:r>
          </w:p>
          <w:p w14:paraId="31C9BBB3" w14:textId="77777777" w:rsidR="006366D2" w:rsidRPr="008D22AF" w:rsidRDefault="006366D2">
            <w:pPr>
              <w:rPr>
                <w:rFonts w:ascii="Arial" w:hAnsi="Arial" w:cs="Arial"/>
                <w:szCs w:val="24"/>
              </w:rPr>
            </w:pPr>
          </w:p>
          <w:p w14:paraId="23327F8C" w14:textId="77777777" w:rsidR="006366D2" w:rsidRPr="008D22AF" w:rsidRDefault="006366D2">
            <w:pPr>
              <w:rPr>
                <w:rFonts w:ascii="Arial" w:hAnsi="Arial" w:cs="Arial"/>
                <w:szCs w:val="24"/>
              </w:rPr>
            </w:pPr>
            <w:hyperlink r:id="rId9" w:history="1">
              <w:r w:rsidRPr="008D22AF">
                <w:rPr>
                  <w:rStyle w:val="Hyperlink"/>
                  <w:rFonts w:ascii="Arial" w:hAnsi="Arial" w:cs="Arial"/>
                  <w:szCs w:val="24"/>
                </w:rPr>
                <w:t>https://www.gov.uk/biometric-residence-permits/lost-stolen-damaged</w:t>
              </w:r>
            </w:hyperlink>
            <w:r w:rsidRPr="008D22AF">
              <w:rPr>
                <w:rFonts w:ascii="Arial" w:hAnsi="Arial" w:cs="Arial"/>
                <w:szCs w:val="24"/>
              </w:rPr>
              <w:t>. </w:t>
            </w:r>
          </w:p>
        </w:tc>
      </w:tr>
      <w:tr w:rsidR="006366D2" w:rsidRPr="008D22AF" w14:paraId="7D484F4D" w14:textId="77777777">
        <w:tc>
          <w:tcPr>
            <w:tcW w:w="3510" w:type="dxa"/>
          </w:tcPr>
          <w:p w14:paraId="224D7983" w14:textId="77777777" w:rsidR="006366D2" w:rsidRPr="008D22AF" w:rsidRDefault="006366D2">
            <w:pPr>
              <w:rPr>
                <w:rFonts w:ascii="Arial" w:hAnsi="Arial" w:cs="Arial"/>
                <w:b/>
                <w:bCs/>
                <w:szCs w:val="24"/>
              </w:rPr>
            </w:pPr>
            <w:r w:rsidRPr="008D22AF">
              <w:rPr>
                <w:rFonts w:ascii="Arial" w:hAnsi="Arial" w:cs="Arial"/>
                <w:b/>
                <w:bCs/>
                <w:szCs w:val="24"/>
              </w:rPr>
              <w:t>Applicant needs to recover an account</w:t>
            </w:r>
          </w:p>
          <w:p w14:paraId="113B4A4B" w14:textId="77777777" w:rsidR="006366D2" w:rsidRPr="008D22AF" w:rsidRDefault="006366D2">
            <w:pPr>
              <w:rPr>
                <w:rFonts w:ascii="Arial" w:hAnsi="Arial" w:cs="Arial"/>
                <w:b/>
                <w:bCs/>
                <w:szCs w:val="24"/>
                <w:u w:val="single"/>
              </w:rPr>
            </w:pPr>
          </w:p>
          <w:p w14:paraId="2A9DDF76" w14:textId="77777777" w:rsidR="006366D2" w:rsidRPr="008D22AF" w:rsidRDefault="006366D2">
            <w:pPr>
              <w:rPr>
                <w:rFonts w:ascii="Arial" w:hAnsi="Arial" w:cs="Arial"/>
                <w:szCs w:val="24"/>
                <w:u w:val="single"/>
              </w:rPr>
            </w:pPr>
            <w:r w:rsidRPr="00AD207B">
              <w:rPr>
                <w:rFonts w:ascii="Arial" w:hAnsi="Arial" w:cs="Arial"/>
                <w:szCs w:val="24"/>
                <w:u w:val="single"/>
              </w:rPr>
              <w:t>To start, you will need:</w:t>
            </w:r>
          </w:p>
          <w:p w14:paraId="05927EE6" w14:textId="77777777" w:rsidR="006366D2" w:rsidRPr="00AD207B" w:rsidRDefault="006366D2">
            <w:pPr>
              <w:rPr>
                <w:rFonts w:ascii="Arial" w:hAnsi="Arial" w:cs="Arial"/>
                <w:szCs w:val="24"/>
              </w:rPr>
            </w:pPr>
          </w:p>
          <w:p w14:paraId="601AE68A" w14:textId="77777777" w:rsidR="006366D2" w:rsidRPr="008D22AF" w:rsidRDefault="006366D2" w:rsidP="006366D2">
            <w:pPr>
              <w:pStyle w:val="ListParagraph"/>
              <w:numPr>
                <w:ilvl w:val="0"/>
                <w:numId w:val="7"/>
              </w:numPr>
              <w:rPr>
                <w:rFonts w:ascii="Arial" w:hAnsi="Arial" w:cs="Arial"/>
                <w:szCs w:val="24"/>
              </w:rPr>
            </w:pPr>
            <w:r w:rsidRPr="008D22AF">
              <w:rPr>
                <w:rFonts w:ascii="Arial" w:hAnsi="Arial" w:cs="Arial"/>
                <w:szCs w:val="24"/>
              </w:rPr>
              <w:t>details of the identity document you use to sign in to your UKVI account (your passport, national identity card, or biometric residence card or permit)</w:t>
            </w:r>
          </w:p>
          <w:p w14:paraId="030B23B0" w14:textId="77777777" w:rsidR="006366D2" w:rsidRDefault="006366D2">
            <w:pPr>
              <w:rPr>
                <w:rFonts w:ascii="Arial" w:hAnsi="Arial" w:cs="Arial"/>
                <w:szCs w:val="24"/>
              </w:rPr>
            </w:pPr>
          </w:p>
          <w:p w14:paraId="5D64CB76" w14:textId="77777777" w:rsidR="006366D2" w:rsidRPr="008D22AF" w:rsidRDefault="006366D2" w:rsidP="006366D2">
            <w:pPr>
              <w:pStyle w:val="ListParagraph"/>
              <w:numPr>
                <w:ilvl w:val="0"/>
                <w:numId w:val="7"/>
              </w:numPr>
              <w:rPr>
                <w:rFonts w:ascii="Arial" w:hAnsi="Arial" w:cs="Arial"/>
                <w:szCs w:val="24"/>
              </w:rPr>
            </w:pPr>
            <w:r w:rsidRPr="008D22AF">
              <w:rPr>
                <w:rFonts w:ascii="Arial" w:hAnsi="Arial" w:cs="Arial"/>
                <w:szCs w:val="24"/>
              </w:rPr>
              <w:t>your date of birth</w:t>
            </w:r>
          </w:p>
          <w:p w14:paraId="7EDE545E" w14:textId="77777777" w:rsidR="006366D2" w:rsidRPr="00AD207B" w:rsidRDefault="006366D2">
            <w:pPr>
              <w:ind w:left="720"/>
              <w:rPr>
                <w:rFonts w:ascii="Arial" w:hAnsi="Arial" w:cs="Arial"/>
                <w:szCs w:val="24"/>
              </w:rPr>
            </w:pPr>
          </w:p>
          <w:p w14:paraId="32579D93" w14:textId="77777777" w:rsidR="006366D2" w:rsidRPr="00AD207B" w:rsidRDefault="006366D2">
            <w:pPr>
              <w:rPr>
                <w:rFonts w:ascii="Arial" w:hAnsi="Arial" w:cs="Arial"/>
                <w:szCs w:val="24"/>
              </w:rPr>
            </w:pPr>
          </w:p>
          <w:p w14:paraId="6644DAF4" w14:textId="77777777" w:rsidR="006366D2" w:rsidRPr="008D22AF" w:rsidRDefault="006366D2" w:rsidP="006366D2">
            <w:pPr>
              <w:pStyle w:val="ListParagraph"/>
              <w:numPr>
                <w:ilvl w:val="0"/>
                <w:numId w:val="7"/>
              </w:numPr>
              <w:rPr>
                <w:rFonts w:ascii="Arial" w:hAnsi="Arial" w:cs="Arial"/>
                <w:szCs w:val="24"/>
              </w:rPr>
            </w:pPr>
            <w:r w:rsidRPr="008D22AF">
              <w:rPr>
                <w:rFonts w:ascii="Arial" w:hAnsi="Arial" w:cs="Arial"/>
                <w:szCs w:val="24"/>
              </w:rPr>
              <w:t>access to your new phone number and email address - we will send security codes to verify them.</w:t>
            </w:r>
          </w:p>
          <w:p w14:paraId="7A90B893" w14:textId="77777777" w:rsidR="006366D2" w:rsidRPr="008D22AF" w:rsidRDefault="006366D2">
            <w:pPr>
              <w:rPr>
                <w:rFonts w:ascii="Arial" w:hAnsi="Arial" w:cs="Arial"/>
                <w:szCs w:val="24"/>
              </w:rPr>
            </w:pPr>
          </w:p>
          <w:p w14:paraId="1D05DBDC" w14:textId="77777777" w:rsidR="006366D2" w:rsidRDefault="006366D2">
            <w:pPr>
              <w:rPr>
                <w:rFonts w:ascii="Arial" w:hAnsi="Arial" w:cs="Arial"/>
                <w:szCs w:val="24"/>
              </w:rPr>
            </w:pPr>
          </w:p>
          <w:p w14:paraId="04D05587" w14:textId="77777777" w:rsidR="006366D2" w:rsidRDefault="006366D2">
            <w:pPr>
              <w:rPr>
                <w:rFonts w:ascii="Arial" w:hAnsi="Arial" w:cs="Arial"/>
                <w:szCs w:val="24"/>
              </w:rPr>
            </w:pPr>
          </w:p>
          <w:p w14:paraId="476DBDE9" w14:textId="77777777" w:rsidR="006366D2" w:rsidRDefault="006366D2">
            <w:pPr>
              <w:rPr>
                <w:rFonts w:ascii="Arial" w:hAnsi="Arial" w:cs="Arial"/>
                <w:szCs w:val="24"/>
              </w:rPr>
            </w:pPr>
          </w:p>
          <w:p w14:paraId="581B7161" w14:textId="77777777" w:rsidR="006366D2" w:rsidRDefault="006366D2">
            <w:pPr>
              <w:rPr>
                <w:rFonts w:ascii="Arial" w:hAnsi="Arial" w:cs="Arial"/>
                <w:szCs w:val="24"/>
              </w:rPr>
            </w:pPr>
          </w:p>
          <w:p w14:paraId="2FD978FF" w14:textId="77777777" w:rsidR="006366D2" w:rsidRDefault="006366D2">
            <w:pPr>
              <w:rPr>
                <w:rFonts w:ascii="Arial" w:hAnsi="Arial" w:cs="Arial"/>
                <w:szCs w:val="24"/>
              </w:rPr>
            </w:pPr>
          </w:p>
          <w:p w14:paraId="4503918C" w14:textId="77777777" w:rsidR="006366D2" w:rsidRDefault="006366D2">
            <w:pPr>
              <w:rPr>
                <w:rFonts w:ascii="Arial" w:hAnsi="Arial" w:cs="Arial"/>
                <w:szCs w:val="24"/>
              </w:rPr>
            </w:pPr>
          </w:p>
          <w:p w14:paraId="34F38991" w14:textId="77777777" w:rsidR="006366D2" w:rsidRDefault="006366D2">
            <w:pPr>
              <w:rPr>
                <w:rFonts w:ascii="Arial" w:hAnsi="Arial" w:cs="Arial"/>
                <w:szCs w:val="24"/>
              </w:rPr>
            </w:pPr>
          </w:p>
          <w:p w14:paraId="7DF1541E" w14:textId="77777777" w:rsidR="006366D2" w:rsidRDefault="006366D2">
            <w:pPr>
              <w:rPr>
                <w:rFonts w:ascii="Arial" w:hAnsi="Arial" w:cs="Arial"/>
                <w:szCs w:val="24"/>
              </w:rPr>
            </w:pPr>
          </w:p>
          <w:p w14:paraId="2E34F7F0" w14:textId="77777777" w:rsidR="006366D2" w:rsidRDefault="006366D2">
            <w:pPr>
              <w:rPr>
                <w:rFonts w:ascii="Arial" w:hAnsi="Arial" w:cs="Arial"/>
                <w:szCs w:val="24"/>
              </w:rPr>
            </w:pPr>
          </w:p>
          <w:p w14:paraId="41188189" w14:textId="77777777" w:rsidR="006366D2" w:rsidRDefault="006366D2">
            <w:pPr>
              <w:rPr>
                <w:rFonts w:ascii="Arial" w:hAnsi="Arial" w:cs="Arial"/>
                <w:szCs w:val="24"/>
              </w:rPr>
            </w:pPr>
          </w:p>
          <w:p w14:paraId="642E4C52" w14:textId="77777777" w:rsidR="006366D2" w:rsidRPr="00AD207B" w:rsidRDefault="006366D2">
            <w:pPr>
              <w:rPr>
                <w:rFonts w:ascii="Arial" w:hAnsi="Arial" w:cs="Arial"/>
                <w:szCs w:val="24"/>
              </w:rPr>
            </w:pPr>
          </w:p>
          <w:p w14:paraId="5F32C0AD" w14:textId="77777777" w:rsidR="006366D2" w:rsidRPr="008D22AF" w:rsidRDefault="006366D2">
            <w:pPr>
              <w:rPr>
                <w:rFonts w:ascii="Arial" w:hAnsi="Arial" w:cs="Arial"/>
                <w:b/>
                <w:bCs/>
                <w:szCs w:val="24"/>
                <w:u w:val="single"/>
              </w:rPr>
            </w:pPr>
          </w:p>
        </w:tc>
        <w:tc>
          <w:tcPr>
            <w:tcW w:w="4793" w:type="dxa"/>
          </w:tcPr>
          <w:p w14:paraId="3916935A" w14:textId="77777777" w:rsidR="006366D2" w:rsidRPr="008D22AF" w:rsidRDefault="006366D2">
            <w:pPr>
              <w:rPr>
                <w:rFonts w:ascii="Arial" w:hAnsi="Arial" w:cs="Arial"/>
                <w:szCs w:val="24"/>
              </w:rPr>
            </w:pPr>
            <w:r w:rsidRPr="008D22AF">
              <w:rPr>
                <w:rFonts w:ascii="Arial" w:hAnsi="Arial" w:cs="Arial"/>
                <w:szCs w:val="24"/>
              </w:rPr>
              <w:lastRenderedPageBreak/>
              <w:t>Recover and account please follow the link.</w:t>
            </w:r>
          </w:p>
          <w:p w14:paraId="321FA9C1" w14:textId="77777777" w:rsidR="006366D2" w:rsidRPr="008D22AF" w:rsidRDefault="006366D2">
            <w:pPr>
              <w:rPr>
                <w:rFonts w:ascii="Arial" w:hAnsi="Arial" w:cs="Arial"/>
                <w:szCs w:val="24"/>
              </w:rPr>
            </w:pPr>
          </w:p>
          <w:p w14:paraId="03C02496" w14:textId="77777777" w:rsidR="006366D2" w:rsidRPr="008D22AF" w:rsidRDefault="006366D2">
            <w:pPr>
              <w:rPr>
                <w:rFonts w:ascii="Arial" w:hAnsi="Arial" w:cs="Arial"/>
                <w:szCs w:val="24"/>
              </w:rPr>
            </w:pPr>
            <w:hyperlink r:id="rId10" w:history="1">
              <w:r w:rsidRPr="008D22AF">
                <w:rPr>
                  <w:rStyle w:val="Hyperlink"/>
                  <w:rFonts w:ascii="Arial" w:hAnsi="Arial" w:cs="Arial"/>
                  <w:szCs w:val="24"/>
                </w:rPr>
                <w:t>Recover your UK Visas and Immigration (UKVI) account - Recover account - GOV.UK</w:t>
              </w:r>
            </w:hyperlink>
          </w:p>
        </w:tc>
      </w:tr>
      <w:tr w:rsidR="006366D2" w:rsidRPr="008D22AF" w14:paraId="62A3D235" w14:textId="77777777">
        <w:tc>
          <w:tcPr>
            <w:tcW w:w="3510" w:type="dxa"/>
          </w:tcPr>
          <w:p w14:paraId="5A1741BF" w14:textId="77777777" w:rsidR="006366D2" w:rsidRPr="008D22AF" w:rsidRDefault="006366D2">
            <w:pPr>
              <w:rPr>
                <w:rFonts w:ascii="Arial" w:hAnsi="Arial" w:cs="Arial"/>
                <w:b/>
                <w:bCs/>
                <w:szCs w:val="24"/>
                <w:u w:val="single"/>
              </w:rPr>
            </w:pPr>
            <w:r w:rsidRPr="008D22AF">
              <w:rPr>
                <w:rFonts w:ascii="Arial" w:hAnsi="Arial" w:cs="Arial"/>
                <w:b/>
                <w:bCs/>
                <w:szCs w:val="24"/>
                <w:u w:val="single"/>
              </w:rPr>
              <w:t>​</w:t>
            </w:r>
            <w:r w:rsidRPr="008D22AF">
              <w:rPr>
                <w:rFonts w:ascii="Arial" w:hAnsi="Arial" w:cs="Arial"/>
                <w:b/>
                <w:bCs/>
                <w:szCs w:val="24"/>
              </w:rPr>
              <w:t>Applicant needs to prove their right to work to an employer while they wait for their UKVI account to be created</w:t>
            </w:r>
          </w:p>
        </w:tc>
        <w:tc>
          <w:tcPr>
            <w:tcW w:w="4793" w:type="dxa"/>
          </w:tcPr>
          <w:p w14:paraId="49421121" w14:textId="77777777" w:rsidR="006366D2" w:rsidRPr="00884588" w:rsidRDefault="006366D2">
            <w:pPr>
              <w:rPr>
                <w:rFonts w:ascii="Arial" w:hAnsi="Arial" w:cs="Arial"/>
                <w:szCs w:val="24"/>
              </w:rPr>
            </w:pPr>
            <w:r w:rsidRPr="00884588">
              <w:rPr>
                <w:rFonts w:ascii="Arial" w:hAnsi="Arial" w:cs="Arial"/>
                <w:szCs w:val="24"/>
              </w:rPr>
              <w:t>​Landlord or Letting Agent should be directed to the below link, this will confirm their responsibilities, and confirm how they can check your right to rent using alternative documents: </w:t>
            </w:r>
          </w:p>
          <w:p w14:paraId="0698098A" w14:textId="77777777" w:rsidR="006366D2" w:rsidRPr="008D22AF" w:rsidRDefault="006366D2">
            <w:pPr>
              <w:rPr>
                <w:rFonts w:ascii="Arial" w:hAnsi="Arial" w:cs="Arial"/>
                <w:szCs w:val="24"/>
                <w:u w:val="single"/>
              </w:rPr>
            </w:pPr>
            <w:r w:rsidRPr="00884588">
              <w:rPr>
                <w:rFonts w:ascii="Arial" w:hAnsi="Arial" w:cs="Arial"/>
                <w:szCs w:val="24"/>
                <w:u w:val="single"/>
              </w:rPr>
              <w:t>​</w:t>
            </w:r>
          </w:p>
          <w:p w14:paraId="11B2B1DA" w14:textId="77777777" w:rsidR="006366D2" w:rsidRPr="00884588" w:rsidRDefault="006366D2">
            <w:pPr>
              <w:rPr>
                <w:rFonts w:ascii="Arial" w:hAnsi="Arial" w:cs="Arial"/>
                <w:szCs w:val="24"/>
              </w:rPr>
            </w:pPr>
            <w:hyperlink r:id="rId11" w:history="1">
              <w:r w:rsidRPr="00884588">
                <w:rPr>
                  <w:rStyle w:val="Hyperlink"/>
                  <w:rFonts w:ascii="Arial" w:hAnsi="Arial" w:cs="Arial"/>
                  <w:szCs w:val="24"/>
                </w:rPr>
                <w:t>https://www.gov.uk/check-tenant-right-to-rent-documents</w:t>
              </w:r>
            </w:hyperlink>
            <w:r w:rsidRPr="00884588">
              <w:rPr>
                <w:rFonts w:ascii="Arial" w:hAnsi="Arial" w:cs="Arial"/>
                <w:szCs w:val="24"/>
              </w:rPr>
              <w:t> </w:t>
            </w:r>
          </w:p>
          <w:p w14:paraId="0F5DACF3" w14:textId="77777777" w:rsidR="006366D2" w:rsidRPr="00884588" w:rsidRDefault="006366D2">
            <w:pPr>
              <w:rPr>
                <w:rFonts w:ascii="Arial" w:hAnsi="Arial" w:cs="Arial"/>
                <w:szCs w:val="24"/>
              </w:rPr>
            </w:pPr>
            <w:r w:rsidRPr="00884588">
              <w:rPr>
                <w:rFonts w:ascii="Arial" w:hAnsi="Arial" w:cs="Arial"/>
                <w:szCs w:val="24"/>
              </w:rPr>
              <w:t>​ </w:t>
            </w:r>
          </w:p>
          <w:p w14:paraId="17C094F6" w14:textId="77777777" w:rsidR="006366D2" w:rsidRPr="00884588" w:rsidRDefault="006366D2">
            <w:pPr>
              <w:rPr>
                <w:rFonts w:ascii="Arial" w:hAnsi="Arial" w:cs="Arial"/>
                <w:szCs w:val="24"/>
              </w:rPr>
            </w:pPr>
            <w:r w:rsidRPr="00884588">
              <w:rPr>
                <w:rFonts w:ascii="Arial" w:hAnsi="Arial" w:cs="Arial"/>
                <w:szCs w:val="24"/>
              </w:rPr>
              <w:t>​Should the Landlord or Letting Agent not be able to confirm your right to rent using alternative documents then they can use the Landlord Checking Service by following the below link: </w:t>
            </w:r>
          </w:p>
          <w:p w14:paraId="521F5B10" w14:textId="77777777" w:rsidR="006366D2" w:rsidRPr="008D22AF" w:rsidRDefault="006366D2">
            <w:pPr>
              <w:rPr>
                <w:rFonts w:ascii="Arial" w:hAnsi="Arial" w:cs="Arial"/>
                <w:szCs w:val="24"/>
                <w:u w:val="single"/>
              </w:rPr>
            </w:pPr>
            <w:r w:rsidRPr="00884588">
              <w:rPr>
                <w:rFonts w:ascii="Arial" w:hAnsi="Arial" w:cs="Arial"/>
                <w:szCs w:val="24"/>
                <w:u w:val="single"/>
              </w:rPr>
              <w:t>​</w:t>
            </w:r>
          </w:p>
          <w:p w14:paraId="17F54969" w14:textId="77777777" w:rsidR="006366D2" w:rsidRPr="00884588" w:rsidRDefault="006366D2">
            <w:pPr>
              <w:rPr>
                <w:rFonts w:ascii="Arial" w:hAnsi="Arial" w:cs="Arial"/>
                <w:szCs w:val="24"/>
              </w:rPr>
            </w:pPr>
            <w:hyperlink r:id="rId12" w:history="1">
              <w:r w:rsidRPr="00884588">
                <w:rPr>
                  <w:rStyle w:val="Hyperlink"/>
                  <w:rFonts w:ascii="Arial" w:hAnsi="Arial" w:cs="Arial"/>
                  <w:szCs w:val="24"/>
                </w:rPr>
                <w:t>https://eforms.homeoffice.gov.uk/outreach/lcs-application.ofml</w:t>
              </w:r>
            </w:hyperlink>
            <w:r w:rsidRPr="00884588">
              <w:rPr>
                <w:rFonts w:ascii="Arial" w:hAnsi="Arial" w:cs="Arial"/>
                <w:szCs w:val="24"/>
              </w:rPr>
              <w:t> </w:t>
            </w:r>
          </w:p>
          <w:p w14:paraId="380DF765" w14:textId="77777777" w:rsidR="006366D2" w:rsidRPr="008D22AF" w:rsidRDefault="006366D2">
            <w:pPr>
              <w:rPr>
                <w:rFonts w:ascii="Arial" w:hAnsi="Arial" w:cs="Arial"/>
                <w:szCs w:val="24"/>
              </w:rPr>
            </w:pPr>
            <w:r w:rsidRPr="00884588">
              <w:rPr>
                <w:rFonts w:ascii="Arial" w:hAnsi="Arial" w:cs="Arial"/>
                <w:szCs w:val="24"/>
              </w:rPr>
              <w:t>​</w:t>
            </w:r>
          </w:p>
          <w:p w14:paraId="0AD8A4A7" w14:textId="77777777" w:rsidR="006366D2" w:rsidRPr="00884588" w:rsidRDefault="006366D2">
            <w:pPr>
              <w:rPr>
                <w:rFonts w:ascii="Arial" w:hAnsi="Arial" w:cs="Arial"/>
                <w:szCs w:val="24"/>
              </w:rPr>
            </w:pPr>
            <w:r w:rsidRPr="00884588">
              <w:rPr>
                <w:rFonts w:ascii="Arial" w:hAnsi="Arial" w:cs="Arial"/>
                <w:szCs w:val="24"/>
              </w:rPr>
              <w:t>Checks can take up to 2 working days to be completed.</w:t>
            </w:r>
          </w:p>
          <w:p w14:paraId="34314EAB" w14:textId="77777777" w:rsidR="006366D2" w:rsidRPr="008D22AF" w:rsidRDefault="006366D2">
            <w:pPr>
              <w:rPr>
                <w:rFonts w:ascii="Arial" w:hAnsi="Arial" w:cs="Arial"/>
                <w:szCs w:val="24"/>
              </w:rPr>
            </w:pPr>
          </w:p>
        </w:tc>
      </w:tr>
    </w:tbl>
    <w:p w14:paraId="41C41E29" w14:textId="77777777" w:rsidR="006366D2" w:rsidRDefault="006366D2" w:rsidP="006366D2">
      <w:pPr>
        <w:rPr>
          <w:rFonts w:ascii="Arial" w:hAnsi="Arial" w:cs="Arial"/>
          <w:szCs w:val="24"/>
        </w:rPr>
      </w:pPr>
    </w:p>
    <w:p w14:paraId="100280E8" w14:textId="77777777" w:rsidR="006366D2" w:rsidRDefault="006366D2" w:rsidP="006366D2">
      <w:pPr>
        <w:rPr>
          <w:rFonts w:ascii="Arial" w:hAnsi="Arial" w:cs="Arial"/>
          <w:szCs w:val="24"/>
        </w:rPr>
      </w:pPr>
    </w:p>
    <w:p w14:paraId="70D0A76C" w14:textId="77777777" w:rsidR="006366D2" w:rsidRDefault="006366D2" w:rsidP="006366D2">
      <w:pPr>
        <w:rPr>
          <w:rFonts w:ascii="Arial" w:hAnsi="Arial" w:cs="Arial"/>
          <w:szCs w:val="24"/>
        </w:rPr>
      </w:pPr>
    </w:p>
    <w:p w14:paraId="286CC618" w14:textId="77777777" w:rsidR="00FA0507" w:rsidRPr="00FA0507" w:rsidRDefault="00FA0507" w:rsidP="00FA0507">
      <w:pPr>
        <w:rPr>
          <w:rFonts w:ascii="Arial" w:hAnsi="Arial" w:cs="Arial"/>
          <w:szCs w:val="24"/>
        </w:rPr>
      </w:pPr>
      <w:r w:rsidRPr="00FA0507">
        <w:rPr>
          <w:rFonts w:ascii="Arial" w:hAnsi="Arial" w:cs="Arial"/>
          <w:szCs w:val="24"/>
        </w:rPr>
        <w:t>If you need any further assistance, please do not hesitate to contact us</w:t>
      </w:r>
      <w:r>
        <w:rPr>
          <w:rFonts w:ascii="Arial" w:hAnsi="Arial" w:cs="Arial"/>
          <w:szCs w:val="24"/>
        </w:rPr>
        <w:t xml:space="preserve"> </w:t>
      </w:r>
      <w:hyperlink r:id="rId13" w:tgtFrame="_blank" w:tooltip="mailto:evisagrants@homeoffice.gov.uk" w:history="1">
        <w:r w:rsidRPr="00FA0507">
          <w:rPr>
            <w:rStyle w:val="Hyperlink"/>
            <w:rFonts w:ascii="Arial" w:hAnsi="Arial" w:cs="Arial"/>
            <w:szCs w:val="24"/>
          </w:rPr>
          <w:t>eVisaGrants@homeoffice.gov.uk</w:t>
        </w:r>
      </w:hyperlink>
    </w:p>
    <w:p w14:paraId="6029F041" w14:textId="6FF8535E" w:rsidR="00FA0507" w:rsidRPr="00FA0507" w:rsidRDefault="00FA0507" w:rsidP="00FA0507">
      <w:pPr>
        <w:rPr>
          <w:rFonts w:ascii="Arial" w:hAnsi="Arial" w:cs="Arial"/>
          <w:szCs w:val="24"/>
        </w:rPr>
      </w:pPr>
    </w:p>
    <w:p w14:paraId="43F2CCC6" w14:textId="77777777" w:rsidR="00FA0507" w:rsidRPr="00FA0507" w:rsidRDefault="00FA0507" w:rsidP="00FA0507">
      <w:pPr>
        <w:rPr>
          <w:rFonts w:ascii="Arial" w:hAnsi="Arial" w:cs="Arial"/>
          <w:szCs w:val="24"/>
        </w:rPr>
      </w:pPr>
      <w:r w:rsidRPr="00FA0507">
        <w:rPr>
          <w:rFonts w:ascii="Arial" w:hAnsi="Arial" w:cs="Arial"/>
          <w:szCs w:val="24"/>
        </w:rPr>
        <w:t> </w:t>
      </w:r>
    </w:p>
    <w:p w14:paraId="0106957E" w14:textId="77777777" w:rsidR="006366D2" w:rsidRPr="008D22AF" w:rsidRDefault="006366D2" w:rsidP="006366D2">
      <w:pPr>
        <w:rPr>
          <w:rFonts w:ascii="Arial" w:hAnsi="Arial" w:cs="Arial"/>
          <w:szCs w:val="24"/>
        </w:rPr>
      </w:pPr>
    </w:p>
    <w:p w14:paraId="1BC5DBBF" w14:textId="77777777" w:rsidR="006366D2" w:rsidRPr="008D22AF" w:rsidRDefault="006366D2" w:rsidP="006366D2">
      <w:pPr>
        <w:rPr>
          <w:rFonts w:ascii="Arial" w:hAnsi="Arial" w:cs="Arial"/>
          <w:szCs w:val="24"/>
        </w:rPr>
      </w:pPr>
    </w:p>
    <w:p w14:paraId="52629F20" w14:textId="77777777" w:rsidR="006366D2" w:rsidRPr="006366D2" w:rsidRDefault="006366D2" w:rsidP="006366D2">
      <w:pPr>
        <w:rPr>
          <w:rFonts w:ascii="Arial" w:hAnsi="Arial" w:cs="Arial"/>
        </w:rPr>
      </w:pPr>
    </w:p>
    <w:sectPr w:rsidR="006366D2" w:rsidRPr="006366D2">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86027"/>
    <w:multiLevelType w:val="hybridMultilevel"/>
    <w:tmpl w:val="F37E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F31DF"/>
    <w:multiLevelType w:val="hybridMultilevel"/>
    <w:tmpl w:val="1E56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26144"/>
    <w:multiLevelType w:val="multilevel"/>
    <w:tmpl w:val="768A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1844D1"/>
    <w:multiLevelType w:val="multilevel"/>
    <w:tmpl w:val="B49A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EA7D57"/>
    <w:multiLevelType w:val="multilevel"/>
    <w:tmpl w:val="73DE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D15F8"/>
    <w:multiLevelType w:val="hybridMultilevel"/>
    <w:tmpl w:val="77486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61C2896"/>
    <w:multiLevelType w:val="multilevel"/>
    <w:tmpl w:val="7F8C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FC5BFA"/>
    <w:multiLevelType w:val="multilevel"/>
    <w:tmpl w:val="8422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CD76BD"/>
    <w:multiLevelType w:val="multilevel"/>
    <w:tmpl w:val="ED76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734BBE"/>
    <w:multiLevelType w:val="multilevel"/>
    <w:tmpl w:val="E340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752506"/>
    <w:multiLevelType w:val="multilevel"/>
    <w:tmpl w:val="41D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AF7BA6"/>
    <w:multiLevelType w:val="multilevel"/>
    <w:tmpl w:val="D3D6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4711660">
    <w:abstractNumId w:val="10"/>
  </w:num>
  <w:num w:numId="2" w16cid:durableId="1773864974">
    <w:abstractNumId w:val="3"/>
  </w:num>
  <w:num w:numId="3" w16cid:durableId="1837962784">
    <w:abstractNumId w:val="2"/>
  </w:num>
  <w:num w:numId="4" w16cid:durableId="1678651857">
    <w:abstractNumId w:val="11"/>
  </w:num>
  <w:num w:numId="5" w16cid:durableId="362826761">
    <w:abstractNumId w:val="7"/>
  </w:num>
  <w:num w:numId="6" w16cid:durableId="1441989803">
    <w:abstractNumId w:val="5"/>
  </w:num>
  <w:num w:numId="7" w16cid:durableId="1711370518">
    <w:abstractNumId w:val="1"/>
  </w:num>
  <w:num w:numId="8" w16cid:durableId="1765416829">
    <w:abstractNumId w:val="4"/>
  </w:num>
  <w:num w:numId="9" w16cid:durableId="423187887">
    <w:abstractNumId w:val="9"/>
  </w:num>
  <w:num w:numId="10" w16cid:durableId="1392846852">
    <w:abstractNumId w:val="8"/>
  </w:num>
  <w:num w:numId="11" w16cid:durableId="1174568125">
    <w:abstractNumId w:val="6"/>
  </w:num>
  <w:num w:numId="12" w16cid:durableId="68486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D2"/>
    <w:rsid w:val="0009533A"/>
    <w:rsid w:val="00207CF1"/>
    <w:rsid w:val="00386F08"/>
    <w:rsid w:val="003A3082"/>
    <w:rsid w:val="003E6041"/>
    <w:rsid w:val="005C2DCF"/>
    <w:rsid w:val="006366D2"/>
    <w:rsid w:val="006C25EB"/>
    <w:rsid w:val="00703286"/>
    <w:rsid w:val="007735EE"/>
    <w:rsid w:val="008305E8"/>
    <w:rsid w:val="009015E8"/>
    <w:rsid w:val="00A32358"/>
    <w:rsid w:val="00B013D2"/>
    <w:rsid w:val="00B62297"/>
    <w:rsid w:val="00B65C72"/>
    <w:rsid w:val="00C764BC"/>
    <w:rsid w:val="00E771FD"/>
    <w:rsid w:val="00EF7E14"/>
    <w:rsid w:val="00F37F0D"/>
    <w:rsid w:val="00F56301"/>
    <w:rsid w:val="00F70710"/>
    <w:rsid w:val="00FA0507"/>
    <w:rsid w:val="00FE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E93E"/>
  <w15:chartTrackingRefBased/>
  <w15:docId w15:val="{27B58B6E-09D5-4E41-9D20-EE580E69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rPr>
  </w:style>
  <w:style w:type="paragraph" w:styleId="Heading1">
    <w:name w:val="heading 1"/>
    <w:basedOn w:val="Normal"/>
    <w:next w:val="Normal"/>
    <w:link w:val="Heading1Char"/>
    <w:uiPriority w:val="9"/>
    <w:qFormat/>
    <w:rsid w:val="00636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6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6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66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66D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66D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66D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66D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6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6D2"/>
    <w:rPr>
      <w:rFonts w:asciiTheme="minorHAnsi" w:eastAsiaTheme="majorEastAsia" w:hAnsiTheme="minorHAnsi" w:cstheme="majorBidi"/>
      <w:i/>
      <w:iCs/>
      <w:color w:val="0F4761" w:themeColor="accent1" w:themeShade="BF"/>
      <w:sz w:val="24"/>
    </w:rPr>
  </w:style>
  <w:style w:type="character" w:customStyle="1" w:styleId="Heading5Char">
    <w:name w:val="Heading 5 Char"/>
    <w:basedOn w:val="DefaultParagraphFont"/>
    <w:link w:val="Heading5"/>
    <w:uiPriority w:val="9"/>
    <w:semiHidden/>
    <w:rsid w:val="006366D2"/>
    <w:rPr>
      <w:rFonts w:asciiTheme="minorHAnsi" w:eastAsiaTheme="majorEastAsia" w:hAnsiTheme="minorHAnsi" w:cstheme="majorBidi"/>
      <w:color w:val="0F4761" w:themeColor="accent1" w:themeShade="BF"/>
      <w:sz w:val="24"/>
    </w:rPr>
  </w:style>
  <w:style w:type="character" w:customStyle="1" w:styleId="Heading6Char">
    <w:name w:val="Heading 6 Char"/>
    <w:basedOn w:val="DefaultParagraphFont"/>
    <w:link w:val="Heading6"/>
    <w:uiPriority w:val="9"/>
    <w:semiHidden/>
    <w:rsid w:val="006366D2"/>
    <w:rPr>
      <w:rFonts w:asciiTheme="minorHAnsi" w:eastAsiaTheme="majorEastAsia" w:hAnsiTheme="minorHAnsi" w:cstheme="majorBidi"/>
      <w:i/>
      <w:iCs/>
      <w:color w:val="595959" w:themeColor="text1" w:themeTint="A6"/>
      <w:sz w:val="24"/>
    </w:rPr>
  </w:style>
  <w:style w:type="character" w:customStyle="1" w:styleId="Heading7Char">
    <w:name w:val="Heading 7 Char"/>
    <w:basedOn w:val="DefaultParagraphFont"/>
    <w:link w:val="Heading7"/>
    <w:uiPriority w:val="9"/>
    <w:semiHidden/>
    <w:rsid w:val="006366D2"/>
    <w:rPr>
      <w:rFonts w:asciiTheme="minorHAnsi" w:eastAsiaTheme="majorEastAsia" w:hAnsiTheme="minorHAnsi" w:cstheme="majorBidi"/>
      <w:color w:val="595959" w:themeColor="text1" w:themeTint="A6"/>
      <w:sz w:val="24"/>
    </w:rPr>
  </w:style>
  <w:style w:type="character" w:customStyle="1" w:styleId="Heading8Char">
    <w:name w:val="Heading 8 Char"/>
    <w:basedOn w:val="DefaultParagraphFont"/>
    <w:link w:val="Heading8"/>
    <w:uiPriority w:val="9"/>
    <w:semiHidden/>
    <w:rsid w:val="006366D2"/>
    <w:rPr>
      <w:rFonts w:asciiTheme="minorHAnsi" w:eastAsiaTheme="majorEastAsia" w:hAnsiTheme="minorHAnsi" w:cstheme="majorBidi"/>
      <w:i/>
      <w:iCs/>
      <w:color w:val="272727" w:themeColor="text1" w:themeTint="D8"/>
      <w:sz w:val="24"/>
    </w:rPr>
  </w:style>
  <w:style w:type="character" w:customStyle="1" w:styleId="Heading9Char">
    <w:name w:val="Heading 9 Char"/>
    <w:basedOn w:val="DefaultParagraphFont"/>
    <w:link w:val="Heading9"/>
    <w:uiPriority w:val="9"/>
    <w:semiHidden/>
    <w:rsid w:val="006366D2"/>
    <w:rPr>
      <w:rFonts w:asciiTheme="minorHAnsi" w:eastAsiaTheme="majorEastAsia" w:hAnsiTheme="minorHAnsi" w:cstheme="majorBidi"/>
      <w:color w:val="272727" w:themeColor="text1" w:themeTint="D8"/>
      <w:sz w:val="24"/>
    </w:rPr>
  </w:style>
  <w:style w:type="paragraph" w:styleId="Title">
    <w:name w:val="Title"/>
    <w:basedOn w:val="Normal"/>
    <w:next w:val="Normal"/>
    <w:link w:val="TitleChar"/>
    <w:uiPriority w:val="10"/>
    <w:qFormat/>
    <w:rsid w:val="006366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6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6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66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66D2"/>
    <w:rPr>
      <w:rFonts w:ascii="Garamond" w:hAnsi="Garamond"/>
      <w:i/>
      <w:iCs/>
      <w:color w:val="404040" w:themeColor="text1" w:themeTint="BF"/>
      <w:sz w:val="24"/>
    </w:rPr>
  </w:style>
  <w:style w:type="paragraph" w:styleId="ListParagraph">
    <w:name w:val="List Paragraph"/>
    <w:basedOn w:val="Normal"/>
    <w:uiPriority w:val="34"/>
    <w:qFormat/>
    <w:rsid w:val="006366D2"/>
    <w:pPr>
      <w:ind w:left="720"/>
      <w:contextualSpacing/>
    </w:pPr>
  </w:style>
  <w:style w:type="character" w:styleId="IntenseEmphasis">
    <w:name w:val="Intense Emphasis"/>
    <w:basedOn w:val="DefaultParagraphFont"/>
    <w:uiPriority w:val="21"/>
    <w:qFormat/>
    <w:rsid w:val="006366D2"/>
    <w:rPr>
      <w:i/>
      <w:iCs/>
      <w:color w:val="0F4761" w:themeColor="accent1" w:themeShade="BF"/>
    </w:rPr>
  </w:style>
  <w:style w:type="paragraph" w:styleId="IntenseQuote">
    <w:name w:val="Intense Quote"/>
    <w:basedOn w:val="Normal"/>
    <w:next w:val="Normal"/>
    <w:link w:val="IntenseQuoteChar"/>
    <w:uiPriority w:val="30"/>
    <w:qFormat/>
    <w:rsid w:val="00636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6D2"/>
    <w:rPr>
      <w:rFonts w:ascii="Garamond" w:hAnsi="Garamond"/>
      <w:i/>
      <w:iCs/>
      <w:color w:val="0F4761" w:themeColor="accent1" w:themeShade="BF"/>
      <w:sz w:val="24"/>
    </w:rPr>
  </w:style>
  <w:style w:type="character" w:styleId="IntenseReference">
    <w:name w:val="Intense Reference"/>
    <w:basedOn w:val="DefaultParagraphFont"/>
    <w:uiPriority w:val="32"/>
    <w:qFormat/>
    <w:rsid w:val="006366D2"/>
    <w:rPr>
      <w:b/>
      <w:bCs/>
      <w:smallCaps/>
      <w:color w:val="0F4761" w:themeColor="accent1" w:themeShade="BF"/>
      <w:spacing w:val="5"/>
    </w:rPr>
  </w:style>
  <w:style w:type="character" w:styleId="Hyperlink">
    <w:name w:val="Hyperlink"/>
    <w:basedOn w:val="DefaultParagraphFont"/>
    <w:uiPriority w:val="99"/>
    <w:unhideWhenUsed/>
    <w:rsid w:val="006366D2"/>
    <w:rPr>
      <w:color w:val="467886" w:themeColor="hyperlink"/>
      <w:u w:val="single"/>
    </w:rPr>
  </w:style>
  <w:style w:type="character" w:styleId="UnresolvedMention">
    <w:name w:val="Unresolved Mention"/>
    <w:basedOn w:val="DefaultParagraphFont"/>
    <w:uiPriority w:val="99"/>
    <w:semiHidden/>
    <w:unhideWhenUsed/>
    <w:rsid w:val="006366D2"/>
    <w:rPr>
      <w:color w:val="605E5C"/>
      <w:shd w:val="clear" w:color="auto" w:fill="E1DFDD"/>
    </w:rPr>
  </w:style>
  <w:style w:type="character" w:styleId="FollowedHyperlink">
    <w:name w:val="FollowedHyperlink"/>
    <w:basedOn w:val="DefaultParagraphFont"/>
    <w:uiPriority w:val="99"/>
    <w:semiHidden/>
    <w:unhideWhenUsed/>
    <w:rsid w:val="006366D2"/>
    <w:rPr>
      <w:color w:val="96607D" w:themeColor="followedHyperlink"/>
      <w:u w:val="single"/>
    </w:rPr>
  </w:style>
  <w:style w:type="table" w:styleId="TableGrid">
    <w:name w:val="Table Grid"/>
    <w:basedOn w:val="TableNormal"/>
    <w:uiPriority w:val="39"/>
    <w:rsid w:val="00636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99416">
      <w:bodyDiv w:val="1"/>
      <w:marLeft w:val="0"/>
      <w:marRight w:val="0"/>
      <w:marTop w:val="0"/>
      <w:marBottom w:val="0"/>
      <w:divBdr>
        <w:top w:val="none" w:sz="0" w:space="0" w:color="auto"/>
        <w:left w:val="none" w:sz="0" w:space="0" w:color="auto"/>
        <w:bottom w:val="none" w:sz="0" w:space="0" w:color="auto"/>
        <w:right w:val="none" w:sz="0" w:space="0" w:color="auto"/>
      </w:divBdr>
    </w:div>
    <w:div w:id="469447987">
      <w:bodyDiv w:val="1"/>
      <w:marLeft w:val="0"/>
      <w:marRight w:val="0"/>
      <w:marTop w:val="0"/>
      <w:marBottom w:val="0"/>
      <w:divBdr>
        <w:top w:val="none" w:sz="0" w:space="0" w:color="auto"/>
        <w:left w:val="none" w:sz="0" w:space="0" w:color="auto"/>
        <w:bottom w:val="none" w:sz="0" w:space="0" w:color="auto"/>
        <w:right w:val="none" w:sz="0" w:space="0" w:color="auto"/>
      </w:divBdr>
    </w:div>
    <w:div w:id="519977732">
      <w:bodyDiv w:val="1"/>
      <w:marLeft w:val="0"/>
      <w:marRight w:val="0"/>
      <w:marTop w:val="0"/>
      <w:marBottom w:val="0"/>
      <w:divBdr>
        <w:top w:val="none" w:sz="0" w:space="0" w:color="auto"/>
        <w:left w:val="none" w:sz="0" w:space="0" w:color="auto"/>
        <w:bottom w:val="none" w:sz="0" w:space="0" w:color="auto"/>
        <w:right w:val="none" w:sz="0" w:space="0" w:color="auto"/>
      </w:divBdr>
    </w:div>
    <w:div w:id="569996775">
      <w:bodyDiv w:val="1"/>
      <w:marLeft w:val="0"/>
      <w:marRight w:val="0"/>
      <w:marTop w:val="0"/>
      <w:marBottom w:val="0"/>
      <w:divBdr>
        <w:top w:val="none" w:sz="0" w:space="0" w:color="auto"/>
        <w:left w:val="none" w:sz="0" w:space="0" w:color="auto"/>
        <w:bottom w:val="none" w:sz="0" w:space="0" w:color="auto"/>
        <w:right w:val="none" w:sz="0" w:space="0" w:color="auto"/>
      </w:divBdr>
    </w:div>
    <w:div w:id="848063688">
      <w:bodyDiv w:val="1"/>
      <w:marLeft w:val="0"/>
      <w:marRight w:val="0"/>
      <w:marTop w:val="0"/>
      <w:marBottom w:val="0"/>
      <w:divBdr>
        <w:top w:val="none" w:sz="0" w:space="0" w:color="auto"/>
        <w:left w:val="none" w:sz="0" w:space="0" w:color="auto"/>
        <w:bottom w:val="none" w:sz="0" w:space="0" w:color="auto"/>
        <w:right w:val="none" w:sz="0" w:space="0" w:color="auto"/>
      </w:divBdr>
    </w:div>
    <w:div w:id="1104419244">
      <w:bodyDiv w:val="1"/>
      <w:marLeft w:val="0"/>
      <w:marRight w:val="0"/>
      <w:marTop w:val="0"/>
      <w:marBottom w:val="0"/>
      <w:divBdr>
        <w:top w:val="none" w:sz="0" w:space="0" w:color="auto"/>
        <w:left w:val="none" w:sz="0" w:space="0" w:color="auto"/>
        <w:bottom w:val="none" w:sz="0" w:space="0" w:color="auto"/>
        <w:right w:val="none" w:sz="0" w:space="0" w:color="auto"/>
      </w:divBdr>
    </w:div>
    <w:div w:id="1122265756">
      <w:bodyDiv w:val="1"/>
      <w:marLeft w:val="0"/>
      <w:marRight w:val="0"/>
      <w:marTop w:val="0"/>
      <w:marBottom w:val="0"/>
      <w:divBdr>
        <w:top w:val="none" w:sz="0" w:space="0" w:color="auto"/>
        <w:left w:val="none" w:sz="0" w:space="0" w:color="auto"/>
        <w:bottom w:val="none" w:sz="0" w:space="0" w:color="auto"/>
        <w:right w:val="none" w:sz="0" w:space="0" w:color="auto"/>
      </w:divBdr>
    </w:div>
    <w:div w:id="1161702299">
      <w:bodyDiv w:val="1"/>
      <w:marLeft w:val="0"/>
      <w:marRight w:val="0"/>
      <w:marTop w:val="0"/>
      <w:marBottom w:val="0"/>
      <w:divBdr>
        <w:top w:val="none" w:sz="0" w:space="0" w:color="auto"/>
        <w:left w:val="none" w:sz="0" w:space="0" w:color="auto"/>
        <w:bottom w:val="none" w:sz="0" w:space="0" w:color="auto"/>
        <w:right w:val="none" w:sz="0" w:space="0" w:color="auto"/>
      </w:divBdr>
    </w:div>
    <w:div w:id="1186747193">
      <w:bodyDiv w:val="1"/>
      <w:marLeft w:val="0"/>
      <w:marRight w:val="0"/>
      <w:marTop w:val="0"/>
      <w:marBottom w:val="0"/>
      <w:divBdr>
        <w:top w:val="none" w:sz="0" w:space="0" w:color="auto"/>
        <w:left w:val="none" w:sz="0" w:space="0" w:color="auto"/>
        <w:bottom w:val="none" w:sz="0" w:space="0" w:color="auto"/>
        <w:right w:val="none" w:sz="0" w:space="0" w:color="auto"/>
      </w:divBdr>
    </w:div>
    <w:div w:id="1314916396">
      <w:bodyDiv w:val="1"/>
      <w:marLeft w:val="0"/>
      <w:marRight w:val="0"/>
      <w:marTop w:val="0"/>
      <w:marBottom w:val="0"/>
      <w:divBdr>
        <w:top w:val="none" w:sz="0" w:space="0" w:color="auto"/>
        <w:left w:val="none" w:sz="0" w:space="0" w:color="auto"/>
        <w:bottom w:val="none" w:sz="0" w:space="0" w:color="auto"/>
        <w:right w:val="none" w:sz="0" w:space="0" w:color="auto"/>
      </w:divBdr>
    </w:div>
    <w:div w:id="1378969437">
      <w:bodyDiv w:val="1"/>
      <w:marLeft w:val="0"/>
      <w:marRight w:val="0"/>
      <w:marTop w:val="0"/>
      <w:marBottom w:val="0"/>
      <w:divBdr>
        <w:top w:val="none" w:sz="0" w:space="0" w:color="auto"/>
        <w:left w:val="none" w:sz="0" w:space="0" w:color="auto"/>
        <w:bottom w:val="none" w:sz="0" w:space="0" w:color="auto"/>
        <w:right w:val="none" w:sz="0" w:space="0" w:color="auto"/>
      </w:divBdr>
    </w:div>
    <w:div w:id="1402753165">
      <w:bodyDiv w:val="1"/>
      <w:marLeft w:val="0"/>
      <w:marRight w:val="0"/>
      <w:marTop w:val="0"/>
      <w:marBottom w:val="0"/>
      <w:divBdr>
        <w:top w:val="none" w:sz="0" w:space="0" w:color="auto"/>
        <w:left w:val="none" w:sz="0" w:space="0" w:color="auto"/>
        <w:bottom w:val="none" w:sz="0" w:space="0" w:color="auto"/>
        <w:right w:val="none" w:sz="0" w:space="0" w:color="auto"/>
      </w:divBdr>
    </w:div>
    <w:div w:id="1702513591">
      <w:bodyDiv w:val="1"/>
      <w:marLeft w:val="0"/>
      <w:marRight w:val="0"/>
      <w:marTop w:val="0"/>
      <w:marBottom w:val="0"/>
      <w:divBdr>
        <w:top w:val="none" w:sz="0" w:space="0" w:color="auto"/>
        <w:left w:val="none" w:sz="0" w:space="0" w:color="auto"/>
        <w:bottom w:val="none" w:sz="0" w:space="0" w:color="auto"/>
        <w:right w:val="none" w:sz="0" w:space="0" w:color="auto"/>
      </w:divBdr>
    </w:div>
    <w:div w:id="1837572516">
      <w:bodyDiv w:val="1"/>
      <w:marLeft w:val="0"/>
      <w:marRight w:val="0"/>
      <w:marTop w:val="0"/>
      <w:marBottom w:val="0"/>
      <w:divBdr>
        <w:top w:val="none" w:sz="0" w:space="0" w:color="auto"/>
        <w:left w:val="none" w:sz="0" w:space="0" w:color="auto"/>
        <w:bottom w:val="none" w:sz="0" w:space="0" w:color="auto"/>
        <w:right w:val="none" w:sz="0" w:space="0" w:color="auto"/>
      </w:divBdr>
    </w:div>
    <w:div w:id="2050834401">
      <w:bodyDiv w:val="1"/>
      <w:marLeft w:val="0"/>
      <w:marRight w:val="0"/>
      <w:marTop w:val="0"/>
      <w:marBottom w:val="0"/>
      <w:divBdr>
        <w:top w:val="none" w:sz="0" w:space="0" w:color="auto"/>
        <w:left w:val="none" w:sz="0" w:space="0" w:color="auto"/>
        <w:bottom w:val="none" w:sz="0" w:space="0" w:color="auto"/>
        <w:right w:val="none" w:sz="0" w:space="0" w:color="auto"/>
      </w:divBdr>
    </w:div>
    <w:div w:id="21377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update-uk-visas-immigration-account-details" TargetMode="External"/><Relationship Id="rId13" Type="http://schemas.openxmlformats.org/officeDocument/2006/relationships/hyperlink" Target="mailto:eVisaGrants@homeoffice.gov.uk"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gbr01.safelinks.protection.outlook.com/?url=http%3A%2F%2Fwww.gov.uk%2F&amp;data=05%7C02%7CJade.Smith31%40homeoffice.gov.uk%7C183a3969baf540c03f6a08dd898ef892%7Cf24d93ecb2914192a08af182245945c2%7C0%7C0%7C638817969330990162%7CUnknown%7CTWFpbGZsb3d8eyJFbXB0eU1hcGkiOnRydWUsIlYiOiIwLjAuMDAwMCIsIlAiOiJXaW4zMiIsIkFOIjoiTWFpbCIsIldUIjoyfQ%3D%3D%7C0%7C%7C%7C&amp;sdata=KBicdADncrbbGEKuS5W2CgbUS7lBWsczsno79ujU8IE%3D&amp;reserved=0" TargetMode="External"/><Relationship Id="rId12" Type="http://schemas.openxmlformats.org/officeDocument/2006/relationships/hyperlink" Target="https://eforms.homeoffice.gov.uk/outreach/lcs-application.ofm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gov.uk/get-access-evisa" TargetMode="External"/><Relationship Id="rId11" Type="http://schemas.openxmlformats.org/officeDocument/2006/relationships/hyperlink" Target="https://www.gov.uk/check-tenant-right-to-rent-documents" TargetMode="External"/><Relationship Id="rId5" Type="http://schemas.openxmlformats.org/officeDocument/2006/relationships/hyperlink" Target="https://gbr01.safelinks.protection.outlook.com/?url=https%3A%2F%2Fwww.gov.uk%2Freport-error-evisa&amp;data=05%7C02%7CJade.Smith31%40homeoffice.gov.uk%7C183a3969baf540c03f6a08dd898ef892%7Cf24d93ecb2914192a08af182245945c2%7C0%7C0%7C638817969330948580%7CUnknown%7CTWFpbGZsb3d8eyJFbXB0eU1hcGkiOnRydWUsIlYiOiIwLjAuMDAwMCIsIlAiOiJXaW4zMiIsIkFOIjoiTWFpbCIsIldUIjoyfQ%3D%3D%7C0%7C%7C%7C&amp;sdata=I2aVddbefBslGZMfCErsG6AYVW1adhGvN4jchs1Zqo8%3D&amp;reserved=0" TargetMode="External"/><Relationship Id="rId15" Type="http://schemas.openxmlformats.org/officeDocument/2006/relationships/theme" Target="theme/theme1.xml"/><Relationship Id="rId10" Type="http://schemas.openxmlformats.org/officeDocument/2006/relationships/hyperlink" Target="https://update-your-details.homeoffice.gov.uk/account-recovery/help" TargetMode="External"/><Relationship Id="rId4" Type="http://schemas.openxmlformats.org/officeDocument/2006/relationships/webSettings" Target="webSettings.xml"/><Relationship Id="rId9" Type="http://schemas.openxmlformats.org/officeDocument/2006/relationships/hyperlink" Target="https://www.gov.uk/biometric-residence-permits/lost-stolen-damag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6B5E049983D42BA6CA3DCFE748AD7" ma:contentTypeVersion="18" ma:contentTypeDescription="Create a new document." ma:contentTypeScope="" ma:versionID="71887a8eab6577108543e373414ff83c">
  <xsd:schema xmlns:xsd="http://www.w3.org/2001/XMLSchema" xmlns:xs="http://www.w3.org/2001/XMLSchema" xmlns:p="http://schemas.microsoft.com/office/2006/metadata/properties" xmlns:ns2="0b2f1a32-a6ca-400e-847f-eb596a20a706" xmlns:ns3="2825aaca-c372-48d7-9ec8-bc792098cbce" targetNamespace="http://schemas.microsoft.com/office/2006/metadata/properties" ma:root="true" ma:fieldsID="35c526ed41b0ddf9a980844dc4753f6f" ns2:_="" ns3:_="">
    <xsd:import namespace="0b2f1a32-a6ca-400e-847f-eb596a20a706"/>
    <xsd:import namespace="2825aaca-c372-48d7-9ec8-bc792098cb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f1a32-a6ca-400e-847f-eb596a20a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2a1ae4-0501-456d-81ae-da9b5d32e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25aaca-c372-48d7-9ec8-bc792098cbc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2e31e0c-03cf-46cb-8613-6578af3ffc5b}" ma:internalName="TaxCatchAll" ma:showField="CatchAllData" ma:web="2825aaca-c372-48d7-9ec8-bc792098cbc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2f1a32-a6ca-400e-847f-eb596a20a706">
      <Terms xmlns="http://schemas.microsoft.com/office/infopath/2007/PartnerControls"/>
    </lcf76f155ced4ddcb4097134ff3c332f>
    <TaxCatchAll xmlns="2825aaca-c372-48d7-9ec8-bc792098cbce" xsi:nil="true"/>
  </documentManagement>
</p:properties>
</file>

<file path=customXml/itemProps1.xml><?xml version="1.0" encoding="utf-8"?>
<ds:datastoreItem xmlns:ds="http://schemas.openxmlformats.org/officeDocument/2006/customXml" ds:itemID="{E0FC8B52-8CC4-412C-B3B9-E3FCE14484EF}"/>
</file>

<file path=customXml/itemProps2.xml><?xml version="1.0" encoding="utf-8"?>
<ds:datastoreItem xmlns:ds="http://schemas.openxmlformats.org/officeDocument/2006/customXml" ds:itemID="{8A1F07CD-DB52-4B56-8593-9578BE5F6128}"/>
</file>

<file path=customXml/itemProps3.xml><?xml version="1.0" encoding="utf-8"?>
<ds:datastoreItem xmlns:ds="http://schemas.openxmlformats.org/officeDocument/2006/customXml" ds:itemID="{3923B555-8437-4309-A88A-53440473DE07}"/>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 (VT)</dc:creator>
  <cp:keywords/>
  <dc:description/>
  <cp:lastModifiedBy>Jenny Rayner</cp:lastModifiedBy>
  <cp:revision>2</cp:revision>
  <dcterms:created xsi:type="dcterms:W3CDTF">2025-06-18T14:00:00Z</dcterms:created>
  <dcterms:modified xsi:type="dcterms:W3CDTF">2025-06-18T14:00:00Z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0x010100C596B5E049983D42BA6CA3DCFE748AD7</vt:lpwstr>
  </property>
</Properties>
</file>